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7A869" w14:textId="77777777" w:rsidR="00B31CC8" w:rsidRPr="00EF7358" w:rsidRDefault="009534D8" w:rsidP="00B31CC8">
      <w:pPr>
        <w:spacing w:after="0" w:line="240" w:lineRule="auto"/>
        <w:rPr>
          <w:rFonts w:ascii="Arial" w:hAnsi="Arial" w:cs="Arial"/>
          <w:i/>
          <w:sz w:val="20"/>
          <w:szCs w:val="20"/>
        </w:rPr>
      </w:pPr>
      <w:r w:rsidRPr="00EF7358">
        <w:rPr>
          <w:rFonts w:ascii="Arial" w:hAnsi="Arial" w:cs="Arial"/>
          <w:b/>
          <w:sz w:val="20"/>
          <w:szCs w:val="20"/>
        </w:rPr>
        <w:t>Pressemitteilung</w:t>
      </w:r>
      <w:r w:rsidR="00B31CC8" w:rsidRPr="00EF7358">
        <w:rPr>
          <w:rFonts w:ascii="Arial" w:hAnsi="Arial" w:cs="Arial"/>
          <w:b/>
          <w:sz w:val="20"/>
          <w:szCs w:val="20"/>
        </w:rPr>
        <w:t xml:space="preserve"> </w:t>
      </w:r>
      <w:r w:rsidR="00220A84" w:rsidRPr="00EF7358">
        <w:rPr>
          <w:rFonts w:ascii="Arial" w:hAnsi="Arial" w:cs="Arial"/>
          <w:b/>
          <w:sz w:val="20"/>
          <w:szCs w:val="20"/>
        </w:rPr>
        <w:tab/>
      </w:r>
      <w:r w:rsidR="00220A84" w:rsidRPr="00EF7358">
        <w:rPr>
          <w:rFonts w:ascii="Arial" w:hAnsi="Arial" w:cs="Arial"/>
          <w:b/>
          <w:sz w:val="20"/>
          <w:szCs w:val="20"/>
        </w:rPr>
        <w:tab/>
      </w:r>
      <w:bookmarkStart w:id="0" w:name="_GoBack"/>
      <w:bookmarkEnd w:id="0"/>
      <w:r w:rsidR="00220A84" w:rsidRPr="00EF7358">
        <w:rPr>
          <w:rFonts w:ascii="Arial" w:hAnsi="Arial" w:cs="Arial"/>
          <w:b/>
          <w:sz w:val="20"/>
          <w:szCs w:val="20"/>
        </w:rPr>
        <w:tab/>
      </w:r>
      <w:r w:rsidR="00220A84" w:rsidRPr="00EF7358">
        <w:rPr>
          <w:rFonts w:ascii="Arial" w:hAnsi="Arial" w:cs="Arial"/>
          <w:b/>
          <w:sz w:val="20"/>
          <w:szCs w:val="20"/>
        </w:rPr>
        <w:tab/>
      </w:r>
      <w:r w:rsidR="00220A84" w:rsidRPr="00EF7358">
        <w:rPr>
          <w:rFonts w:ascii="Arial" w:hAnsi="Arial" w:cs="Arial"/>
          <w:b/>
          <w:sz w:val="20"/>
          <w:szCs w:val="20"/>
        </w:rPr>
        <w:tab/>
      </w:r>
      <w:r w:rsidR="00220A84" w:rsidRPr="00EF7358">
        <w:rPr>
          <w:rFonts w:ascii="Arial" w:hAnsi="Arial" w:cs="Arial"/>
          <w:b/>
          <w:sz w:val="20"/>
          <w:szCs w:val="20"/>
        </w:rPr>
        <w:tab/>
      </w:r>
      <w:r w:rsidR="00220A84" w:rsidRPr="00EF7358">
        <w:rPr>
          <w:rFonts w:ascii="Arial" w:hAnsi="Arial" w:cs="Arial"/>
          <w:b/>
          <w:sz w:val="20"/>
          <w:szCs w:val="20"/>
        </w:rPr>
        <w:tab/>
      </w:r>
      <w:r w:rsidR="00220A84" w:rsidRPr="00EF7358">
        <w:rPr>
          <w:rFonts w:ascii="Arial" w:hAnsi="Arial" w:cs="Arial"/>
          <w:b/>
          <w:sz w:val="20"/>
          <w:szCs w:val="20"/>
        </w:rPr>
        <w:tab/>
      </w:r>
      <w:r w:rsidR="00220A84" w:rsidRPr="00EF7358">
        <w:rPr>
          <w:rFonts w:ascii="Arial" w:hAnsi="Arial" w:cs="Arial"/>
          <w:b/>
          <w:sz w:val="20"/>
          <w:szCs w:val="20"/>
        </w:rPr>
        <w:tab/>
      </w:r>
      <w:r w:rsidR="00B31CC8" w:rsidRPr="00EF7358">
        <w:rPr>
          <w:rFonts w:ascii="Arial" w:hAnsi="Arial" w:cs="Arial"/>
          <w:b/>
          <w:sz w:val="20"/>
          <w:szCs w:val="20"/>
        </w:rPr>
        <w:br/>
      </w:r>
      <w:r w:rsidR="006B054F" w:rsidRPr="00EF7358">
        <w:rPr>
          <w:rFonts w:ascii="Arial" w:hAnsi="Arial" w:cs="Arial"/>
          <w:i/>
          <w:sz w:val="20"/>
          <w:szCs w:val="20"/>
        </w:rPr>
        <w:t>Fachpresse</w:t>
      </w:r>
      <w:r w:rsidR="00B31CC8" w:rsidRPr="00EF7358">
        <w:rPr>
          <w:rFonts w:ascii="Arial" w:hAnsi="Arial" w:cs="Arial"/>
          <w:i/>
          <w:sz w:val="20"/>
          <w:szCs w:val="20"/>
        </w:rPr>
        <w:t xml:space="preserve"> </w:t>
      </w:r>
    </w:p>
    <w:p w14:paraId="1AF4BE81" w14:textId="77777777" w:rsidR="00220A84" w:rsidRPr="00EF7358" w:rsidRDefault="00220A84" w:rsidP="00B31CC8">
      <w:pPr>
        <w:spacing w:after="0" w:line="240" w:lineRule="auto"/>
        <w:rPr>
          <w:rFonts w:ascii="Arial" w:hAnsi="Arial" w:cs="Arial"/>
          <w:b/>
          <w:sz w:val="20"/>
          <w:szCs w:val="20"/>
        </w:rPr>
      </w:pPr>
    </w:p>
    <w:p w14:paraId="3A3D2618" w14:textId="77777777" w:rsidR="006A4BB4" w:rsidRPr="00EF7358" w:rsidRDefault="00A070DC" w:rsidP="005118AA">
      <w:pPr>
        <w:spacing w:line="360" w:lineRule="auto"/>
        <w:rPr>
          <w:rFonts w:ascii="Arial" w:hAnsi="Arial" w:cs="Arial"/>
          <w:b/>
          <w:sz w:val="28"/>
          <w:szCs w:val="28"/>
          <w:shd w:val="clear" w:color="auto" w:fill="FFFFFF"/>
        </w:rPr>
      </w:pPr>
      <w:r>
        <w:rPr>
          <w:rFonts w:ascii="Arial" w:hAnsi="Arial" w:cs="Arial"/>
          <w:b/>
          <w:sz w:val="28"/>
          <w:szCs w:val="28"/>
          <w:shd w:val="clear" w:color="auto" w:fill="FFFFFF"/>
        </w:rPr>
        <w:t xml:space="preserve">Kautex Maschinenbau </w:t>
      </w:r>
      <w:r w:rsidR="005A5C1A">
        <w:rPr>
          <w:rFonts w:ascii="Arial" w:hAnsi="Arial" w:cs="Arial"/>
          <w:b/>
          <w:sz w:val="28"/>
          <w:szCs w:val="28"/>
          <w:shd w:val="clear" w:color="auto" w:fill="FFFFFF"/>
        </w:rPr>
        <w:t>ernennt</w:t>
      </w:r>
      <w:r>
        <w:rPr>
          <w:rFonts w:ascii="Arial" w:hAnsi="Arial" w:cs="Arial"/>
          <w:b/>
          <w:sz w:val="28"/>
          <w:szCs w:val="28"/>
          <w:shd w:val="clear" w:color="auto" w:fill="FFFFFF"/>
        </w:rPr>
        <w:t xml:space="preserve"> </w:t>
      </w:r>
      <w:r w:rsidR="000C6CB4">
        <w:rPr>
          <w:rFonts w:ascii="Arial" w:hAnsi="Arial" w:cs="Arial"/>
          <w:b/>
          <w:sz w:val="28"/>
          <w:szCs w:val="28"/>
          <w:shd w:val="clear" w:color="auto" w:fill="FFFFFF"/>
        </w:rPr>
        <w:t>Michael Müller</w:t>
      </w:r>
      <w:r w:rsidR="00DD2035">
        <w:rPr>
          <w:rFonts w:ascii="Arial" w:hAnsi="Arial" w:cs="Arial"/>
          <w:b/>
          <w:sz w:val="28"/>
          <w:szCs w:val="28"/>
          <w:shd w:val="clear" w:color="auto" w:fill="FFFFFF"/>
        </w:rPr>
        <w:t xml:space="preserve"> </w:t>
      </w:r>
      <w:r>
        <w:rPr>
          <w:rFonts w:ascii="Arial" w:hAnsi="Arial" w:cs="Arial"/>
          <w:b/>
          <w:sz w:val="28"/>
          <w:szCs w:val="28"/>
          <w:shd w:val="clear" w:color="auto" w:fill="FFFFFF"/>
        </w:rPr>
        <w:t xml:space="preserve">zum </w:t>
      </w:r>
      <w:r w:rsidR="002126CF">
        <w:rPr>
          <w:rFonts w:ascii="Arial" w:hAnsi="Arial" w:cs="Arial"/>
          <w:b/>
          <w:sz w:val="28"/>
          <w:szCs w:val="28"/>
          <w:shd w:val="clear" w:color="auto" w:fill="FFFFFF"/>
        </w:rPr>
        <w:t>neue</w:t>
      </w:r>
      <w:r>
        <w:rPr>
          <w:rFonts w:ascii="Arial" w:hAnsi="Arial" w:cs="Arial"/>
          <w:b/>
          <w:sz w:val="28"/>
          <w:szCs w:val="28"/>
          <w:shd w:val="clear" w:color="auto" w:fill="FFFFFF"/>
        </w:rPr>
        <w:t>n</w:t>
      </w:r>
      <w:r w:rsidR="002126CF">
        <w:rPr>
          <w:rFonts w:ascii="Arial" w:hAnsi="Arial" w:cs="Arial"/>
          <w:b/>
          <w:sz w:val="28"/>
          <w:szCs w:val="28"/>
          <w:shd w:val="clear" w:color="auto" w:fill="FFFFFF"/>
        </w:rPr>
        <w:t xml:space="preserve"> </w:t>
      </w:r>
      <w:r>
        <w:rPr>
          <w:rFonts w:ascii="Arial" w:hAnsi="Arial" w:cs="Arial"/>
          <w:b/>
          <w:sz w:val="28"/>
          <w:szCs w:val="28"/>
          <w:shd w:val="clear" w:color="auto" w:fill="FFFFFF"/>
        </w:rPr>
        <w:t xml:space="preserve">globalen </w:t>
      </w:r>
      <w:r w:rsidR="002126CF">
        <w:rPr>
          <w:rFonts w:ascii="Arial" w:hAnsi="Arial" w:cs="Arial"/>
          <w:b/>
          <w:sz w:val="28"/>
          <w:szCs w:val="28"/>
          <w:shd w:val="clear" w:color="auto" w:fill="FFFFFF"/>
        </w:rPr>
        <w:t xml:space="preserve">Vertriebsleiter </w:t>
      </w:r>
      <w:r>
        <w:rPr>
          <w:rFonts w:ascii="Arial" w:hAnsi="Arial" w:cs="Arial"/>
          <w:b/>
          <w:sz w:val="28"/>
          <w:szCs w:val="28"/>
          <w:shd w:val="clear" w:color="auto" w:fill="FFFFFF"/>
        </w:rPr>
        <w:t xml:space="preserve">für die </w:t>
      </w:r>
      <w:r w:rsidR="002126CF">
        <w:rPr>
          <w:rFonts w:ascii="Arial" w:hAnsi="Arial" w:cs="Arial"/>
          <w:b/>
          <w:sz w:val="28"/>
          <w:szCs w:val="28"/>
          <w:shd w:val="clear" w:color="auto" w:fill="FFFFFF"/>
        </w:rPr>
        <w:t>Packaging</w:t>
      </w:r>
      <w:r>
        <w:rPr>
          <w:rFonts w:ascii="Arial" w:hAnsi="Arial" w:cs="Arial"/>
          <w:b/>
          <w:sz w:val="28"/>
          <w:szCs w:val="28"/>
          <w:shd w:val="clear" w:color="auto" w:fill="FFFFFF"/>
        </w:rPr>
        <w:t>-Sparte</w:t>
      </w:r>
    </w:p>
    <w:p w14:paraId="56EB2848" w14:textId="77777777" w:rsidR="0040231E" w:rsidRDefault="00300D60" w:rsidP="0040231E">
      <w:pPr>
        <w:spacing w:line="360" w:lineRule="auto"/>
        <w:rPr>
          <w:rFonts w:ascii="Arial" w:hAnsi="Arial" w:cs="Arial"/>
          <w:b/>
          <w:shd w:val="clear" w:color="auto" w:fill="FFFFFF"/>
        </w:rPr>
      </w:pPr>
      <w:r>
        <w:rPr>
          <w:rFonts w:ascii="Arial" w:hAnsi="Arial" w:cs="Arial"/>
          <w:b/>
          <w:shd w:val="clear" w:color="auto" w:fill="FFFFFF"/>
        </w:rPr>
        <w:t>Michael Müller</w:t>
      </w:r>
      <w:r w:rsidR="002126CF">
        <w:rPr>
          <w:rFonts w:ascii="Arial" w:hAnsi="Arial" w:cs="Arial"/>
          <w:b/>
          <w:shd w:val="clear" w:color="auto" w:fill="FFFFFF"/>
        </w:rPr>
        <w:t xml:space="preserve"> </w:t>
      </w:r>
      <w:r>
        <w:rPr>
          <w:rFonts w:ascii="Arial" w:hAnsi="Arial" w:cs="Arial"/>
          <w:b/>
          <w:shd w:val="clear" w:color="auto" w:fill="FFFFFF"/>
        </w:rPr>
        <w:t xml:space="preserve">hat im April </w:t>
      </w:r>
      <w:r w:rsidR="00A070DC">
        <w:rPr>
          <w:rFonts w:ascii="Arial" w:hAnsi="Arial" w:cs="Arial"/>
          <w:b/>
          <w:shd w:val="clear" w:color="auto" w:fill="FFFFFF"/>
        </w:rPr>
        <w:t>die Funktion des Global Sales Director Packaging</w:t>
      </w:r>
      <w:r>
        <w:rPr>
          <w:rFonts w:ascii="Arial" w:hAnsi="Arial" w:cs="Arial"/>
          <w:b/>
          <w:shd w:val="clear" w:color="auto" w:fill="FFFFFF"/>
        </w:rPr>
        <w:t xml:space="preserve"> bei Kautex Maschinenbau übernommen</w:t>
      </w:r>
      <w:r w:rsidR="00A070DC">
        <w:rPr>
          <w:rFonts w:ascii="Arial" w:hAnsi="Arial" w:cs="Arial"/>
          <w:b/>
          <w:shd w:val="clear" w:color="auto" w:fill="FFFFFF"/>
        </w:rPr>
        <w:t xml:space="preserve">. </w:t>
      </w:r>
      <w:r w:rsidR="00801663">
        <w:rPr>
          <w:rFonts w:ascii="Arial" w:hAnsi="Arial" w:cs="Arial"/>
          <w:b/>
          <w:shd w:val="clear" w:color="auto" w:fill="FFFFFF"/>
        </w:rPr>
        <w:t>E</w:t>
      </w:r>
      <w:r w:rsidR="00970DA5">
        <w:rPr>
          <w:rFonts w:ascii="Arial" w:hAnsi="Arial" w:cs="Arial"/>
          <w:b/>
          <w:shd w:val="clear" w:color="auto" w:fill="FFFFFF"/>
        </w:rPr>
        <w:t>r</w:t>
      </w:r>
      <w:r w:rsidR="005F0307">
        <w:rPr>
          <w:rFonts w:ascii="Arial" w:hAnsi="Arial" w:cs="Arial"/>
          <w:b/>
          <w:shd w:val="clear" w:color="auto" w:fill="FFFFFF"/>
        </w:rPr>
        <w:t xml:space="preserve"> wird den Vertrieb der Packaging-</w:t>
      </w:r>
      <w:r w:rsidR="00F86105">
        <w:rPr>
          <w:rFonts w:ascii="Arial" w:hAnsi="Arial" w:cs="Arial"/>
          <w:b/>
          <w:shd w:val="clear" w:color="auto" w:fill="FFFFFF"/>
        </w:rPr>
        <w:t>Sparte</w:t>
      </w:r>
      <w:r w:rsidR="005F0307">
        <w:rPr>
          <w:rFonts w:ascii="Arial" w:hAnsi="Arial" w:cs="Arial"/>
          <w:b/>
          <w:shd w:val="clear" w:color="auto" w:fill="FFFFFF"/>
        </w:rPr>
        <w:t xml:space="preserve"> des Unternehmens </w:t>
      </w:r>
      <w:r w:rsidR="002F4EC1">
        <w:rPr>
          <w:rFonts w:ascii="Arial" w:hAnsi="Arial" w:cs="Arial"/>
          <w:b/>
          <w:shd w:val="clear" w:color="auto" w:fill="FFFFFF"/>
        </w:rPr>
        <w:t xml:space="preserve">verantwortlich </w:t>
      </w:r>
      <w:r w:rsidR="005F0307">
        <w:rPr>
          <w:rFonts w:ascii="Arial" w:hAnsi="Arial" w:cs="Arial"/>
          <w:b/>
          <w:shd w:val="clear" w:color="auto" w:fill="FFFFFF"/>
        </w:rPr>
        <w:t xml:space="preserve">steuern und vorantreiben. </w:t>
      </w:r>
      <w:r w:rsidR="00823F0A">
        <w:rPr>
          <w:rFonts w:ascii="Arial" w:hAnsi="Arial" w:cs="Arial"/>
          <w:b/>
          <w:shd w:val="clear" w:color="auto" w:fill="FFFFFF"/>
        </w:rPr>
        <w:t xml:space="preserve">Mit </w:t>
      </w:r>
      <w:r>
        <w:rPr>
          <w:rFonts w:ascii="Arial" w:hAnsi="Arial" w:cs="Arial"/>
          <w:b/>
          <w:shd w:val="clear" w:color="auto" w:fill="FFFFFF"/>
        </w:rPr>
        <w:t xml:space="preserve">dem Diplomingenieur </w:t>
      </w:r>
      <w:r w:rsidR="00823F0A">
        <w:rPr>
          <w:rFonts w:ascii="Arial" w:hAnsi="Arial" w:cs="Arial"/>
          <w:b/>
          <w:shd w:val="clear" w:color="auto" w:fill="FFFFFF"/>
        </w:rPr>
        <w:t xml:space="preserve"> </w:t>
      </w:r>
      <w:r w:rsidR="002F4EC1">
        <w:rPr>
          <w:rFonts w:ascii="Arial" w:hAnsi="Arial" w:cs="Arial"/>
          <w:b/>
          <w:shd w:val="clear" w:color="auto" w:fill="FFFFFF"/>
        </w:rPr>
        <w:t xml:space="preserve">besetzt </w:t>
      </w:r>
      <w:r w:rsidR="00BE0CF9">
        <w:rPr>
          <w:rFonts w:ascii="Arial" w:hAnsi="Arial" w:cs="Arial"/>
          <w:b/>
          <w:shd w:val="clear" w:color="auto" w:fill="FFFFFF"/>
        </w:rPr>
        <w:t xml:space="preserve">das Unternehmen, </w:t>
      </w:r>
      <w:r w:rsidR="00823F0A">
        <w:rPr>
          <w:rFonts w:ascii="Arial" w:hAnsi="Arial" w:cs="Arial"/>
          <w:b/>
          <w:shd w:val="clear" w:color="auto" w:fill="FFFFFF"/>
        </w:rPr>
        <w:t xml:space="preserve">das weltweit einer der führenden Systemanbieter in der Blasformtechnologie ist, </w:t>
      </w:r>
      <w:r w:rsidR="005F49D0">
        <w:rPr>
          <w:rFonts w:ascii="Arial" w:hAnsi="Arial" w:cs="Arial"/>
          <w:b/>
          <w:shd w:val="clear" w:color="auto" w:fill="FFFFFF"/>
        </w:rPr>
        <w:t>eine weitere</w:t>
      </w:r>
      <w:r w:rsidR="000C0ABD">
        <w:rPr>
          <w:rFonts w:ascii="Arial" w:hAnsi="Arial" w:cs="Arial"/>
          <w:b/>
          <w:shd w:val="clear" w:color="auto" w:fill="FFFFFF"/>
        </w:rPr>
        <w:t xml:space="preserve"> zentrale Schlüsselfunktion </w:t>
      </w:r>
      <w:r w:rsidR="005F49D0">
        <w:rPr>
          <w:rFonts w:ascii="Arial" w:hAnsi="Arial" w:cs="Arial"/>
          <w:b/>
          <w:shd w:val="clear" w:color="auto" w:fill="FFFFFF"/>
        </w:rPr>
        <w:t>in seinem globalen Führungsteam</w:t>
      </w:r>
      <w:r w:rsidR="00AA55E2">
        <w:rPr>
          <w:rFonts w:ascii="Arial" w:hAnsi="Arial" w:cs="Arial"/>
          <w:b/>
          <w:shd w:val="clear" w:color="auto" w:fill="FFFFFF"/>
        </w:rPr>
        <w:t>.</w:t>
      </w:r>
      <w:r w:rsidR="0040231E">
        <w:rPr>
          <w:rFonts w:ascii="Arial" w:hAnsi="Arial" w:cs="Arial"/>
          <w:b/>
          <w:shd w:val="clear" w:color="auto" w:fill="FFFFFF"/>
        </w:rPr>
        <w:t xml:space="preserve"> </w:t>
      </w:r>
      <w:r w:rsidR="007D3DA1">
        <w:rPr>
          <w:rFonts w:ascii="Arial" w:hAnsi="Arial" w:cs="Arial"/>
          <w:b/>
          <w:shd w:val="clear" w:color="auto" w:fill="FFFFFF"/>
        </w:rPr>
        <w:t xml:space="preserve">Die </w:t>
      </w:r>
      <w:r>
        <w:rPr>
          <w:rFonts w:ascii="Arial" w:hAnsi="Arial" w:cs="Arial"/>
          <w:b/>
          <w:shd w:val="clear" w:color="auto" w:fill="FFFFFF"/>
        </w:rPr>
        <w:t>Stellenbesetzung</w:t>
      </w:r>
      <w:r w:rsidR="007D3DA1">
        <w:rPr>
          <w:rFonts w:ascii="Arial" w:hAnsi="Arial" w:cs="Arial"/>
          <w:b/>
          <w:shd w:val="clear" w:color="auto" w:fill="FFFFFF"/>
        </w:rPr>
        <w:t xml:space="preserve"> ist </w:t>
      </w:r>
      <w:r w:rsidR="00970DA5">
        <w:rPr>
          <w:rFonts w:ascii="Arial" w:hAnsi="Arial" w:cs="Arial"/>
          <w:b/>
          <w:shd w:val="clear" w:color="auto" w:fill="FFFFFF"/>
        </w:rPr>
        <w:t xml:space="preserve">Teil </w:t>
      </w:r>
      <w:r w:rsidR="007D3DA1">
        <w:rPr>
          <w:rFonts w:ascii="Arial" w:hAnsi="Arial" w:cs="Arial"/>
          <w:b/>
          <w:shd w:val="clear" w:color="auto" w:fill="FFFFFF"/>
        </w:rPr>
        <w:t xml:space="preserve">eines weitreichenden </w:t>
      </w:r>
      <w:r w:rsidR="0040231E">
        <w:rPr>
          <w:rFonts w:ascii="Arial" w:hAnsi="Arial" w:cs="Arial"/>
          <w:b/>
          <w:shd w:val="clear" w:color="auto" w:fill="FFFFFF"/>
        </w:rPr>
        <w:t>Change-Prozess</w:t>
      </w:r>
      <w:r w:rsidR="007D3DA1">
        <w:rPr>
          <w:rFonts w:ascii="Arial" w:hAnsi="Arial" w:cs="Arial"/>
          <w:b/>
          <w:shd w:val="clear" w:color="auto" w:fill="FFFFFF"/>
        </w:rPr>
        <w:t>es</w:t>
      </w:r>
      <w:r w:rsidR="0040231E">
        <w:rPr>
          <w:rFonts w:ascii="Arial" w:hAnsi="Arial" w:cs="Arial"/>
          <w:b/>
          <w:shd w:val="clear" w:color="auto" w:fill="FFFFFF"/>
        </w:rPr>
        <w:t xml:space="preserve">, der neben der Neuausrichtung der Geschäftsfelder auch eine </w:t>
      </w:r>
      <w:r>
        <w:rPr>
          <w:rFonts w:ascii="Arial" w:hAnsi="Arial" w:cs="Arial"/>
          <w:b/>
          <w:shd w:val="clear" w:color="auto" w:fill="FFFFFF"/>
        </w:rPr>
        <w:t xml:space="preserve">im vergangenen Jahr angestoßene </w:t>
      </w:r>
      <w:r w:rsidR="0040231E">
        <w:rPr>
          <w:rFonts w:ascii="Arial" w:hAnsi="Arial" w:cs="Arial"/>
          <w:b/>
          <w:shd w:val="clear" w:color="auto" w:fill="FFFFFF"/>
        </w:rPr>
        <w:t xml:space="preserve">Restrukturierung der Vertriebsorganisation umfasst. </w:t>
      </w:r>
    </w:p>
    <w:p w14:paraId="16752987" w14:textId="77777777" w:rsidR="00D87D9E" w:rsidRDefault="005E62D7" w:rsidP="00D87D9E">
      <w:pPr>
        <w:spacing w:line="360" w:lineRule="auto"/>
        <w:rPr>
          <w:rFonts w:ascii="Arial" w:hAnsi="Arial" w:cs="Arial"/>
          <w:shd w:val="clear" w:color="auto" w:fill="FFFFFF"/>
        </w:rPr>
      </w:pPr>
      <w:r>
        <w:rPr>
          <w:rFonts w:ascii="Arial" w:hAnsi="Arial" w:cs="Arial"/>
          <w:shd w:val="clear" w:color="auto" w:fill="FFFFFF"/>
        </w:rPr>
        <w:t xml:space="preserve">Kautex hatte bereits 2019 </w:t>
      </w:r>
      <w:r w:rsidR="00823F0A">
        <w:rPr>
          <w:rFonts w:ascii="Arial" w:hAnsi="Arial" w:cs="Arial"/>
          <w:shd w:val="clear" w:color="auto" w:fill="FFFFFF"/>
        </w:rPr>
        <w:t>damit begonnen</w:t>
      </w:r>
      <w:r w:rsidR="00D60752">
        <w:rPr>
          <w:rFonts w:ascii="Arial" w:hAnsi="Arial" w:cs="Arial"/>
          <w:shd w:val="clear" w:color="auto" w:fill="FFFFFF"/>
        </w:rPr>
        <w:t xml:space="preserve">, neben </w:t>
      </w:r>
      <w:r w:rsidR="00FE6C46">
        <w:rPr>
          <w:rFonts w:ascii="Arial" w:hAnsi="Arial" w:cs="Arial"/>
          <w:shd w:val="clear" w:color="auto" w:fill="FFFFFF"/>
        </w:rPr>
        <w:t>der Automotive-Sparte auch den B</w:t>
      </w:r>
      <w:r w:rsidR="00D60752">
        <w:rPr>
          <w:rFonts w:ascii="Arial" w:hAnsi="Arial" w:cs="Arial"/>
          <w:shd w:val="clear" w:color="auto" w:fill="FFFFFF"/>
        </w:rPr>
        <w:t xml:space="preserve">ereich Packaging </w:t>
      </w:r>
      <w:r w:rsidR="00FE6C46">
        <w:rPr>
          <w:rFonts w:ascii="Arial" w:hAnsi="Arial" w:cs="Arial"/>
          <w:shd w:val="clear" w:color="auto" w:fill="FFFFFF"/>
        </w:rPr>
        <w:t xml:space="preserve">stärker auszubauen und </w:t>
      </w:r>
      <w:r w:rsidR="003B2879">
        <w:rPr>
          <w:rFonts w:ascii="Arial" w:hAnsi="Arial" w:cs="Arial"/>
          <w:shd w:val="clear" w:color="auto" w:fill="FFFFFF"/>
        </w:rPr>
        <w:t xml:space="preserve">hier </w:t>
      </w:r>
      <w:r w:rsidR="00666C66">
        <w:rPr>
          <w:rFonts w:ascii="Arial" w:hAnsi="Arial" w:cs="Arial"/>
          <w:shd w:val="clear" w:color="auto" w:fill="FFFFFF"/>
        </w:rPr>
        <w:t>vermehrt kunde</w:t>
      </w:r>
      <w:r w:rsidR="00F92A2D">
        <w:rPr>
          <w:rFonts w:ascii="Arial" w:hAnsi="Arial" w:cs="Arial"/>
          <w:shd w:val="clear" w:color="auto" w:fill="FFFFFF"/>
        </w:rPr>
        <w:t>n</w:t>
      </w:r>
      <w:r w:rsidR="00666C66">
        <w:rPr>
          <w:rFonts w:ascii="Arial" w:hAnsi="Arial" w:cs="Arial"/>
          <w:shd w:val="clear" w:color="auto" w:fill="FFFFFF"/>
        </w:rPr>
        <w:t>spezifische Lösungen an</w:t>
      </w:r>
      <w:r w:rsidR="00FE6C46">
        <w:rPr>
          <w:rFonts w:ascii="Arial" w:hAnsi="Arial" w:cs="Arial"/>
          <w:shd w:val="clear" w:color="auto" w:fill="FFFFFF"/>
        </w:rPr>
        <w:t>zubieten</w:t>
      </w:r>
      <w:r w:rsidR="00666C66">
        <w:rPr>
          <w:rFonts w:ascii="Arial" w:hAnsi="Arial" w:cs="Arial"/>
          <w:shd w:val="clear" w:color="auto" w:fill="FFFFFF"/>
        </w:rPr>
        <w:t xml:space="preserve">. </w:t>
      </w:r>
      <w:r w:rsidR="00D87D9E">
        <w:rPr>
          <w:rFonts w:ascii="Arial" w:hAnsi="Arial" w:cs="Arial"/>
          <w:shd w:val="clear" w:color="auto" w:fill="FFFFFF"/>
        </w:rPr>
        <w:t xml:space="preserve">Um die Marktpotenziale </w:t>
      </w:r>
      <w:r w:rsidR="00823F0A">
        <w:rPr>
          <w:rFonts w:ascii="Arial" w:hAnsi="Arial" w:cs="Arial"/>
          <w:shd w:val="clear" w:color="auto" w:fill="FFFFFF"/>
        </w:rPr>
        <w:t>beider</w:t>
      </w:r>
      <w:r w:rsidR="00D87D9E">
        <w:rPr>
          <w:rFonts w:ascii="Arial" w:hAnsi="Arial" w:cs="Arial"/>
          <w:shd w:val="clear" w:color="auto" w:fill="FFFFFF"/>
        </w:rPr>
        <w:t xml:space="preserve"> Segmente optimal heben zu können, hatte das Unternehmen </w:t>
      </w:r>
      <w:r w:rsidR="00823F0A">
        <w:rPr>
          <w:rFonts w:ascii="Arial" w:hAnsi="Arial" w:cs="Arial"/>
          <w:shd w:val="clear" w:color="auto" w:fill="FFFFFF"/>
        </w:rPr>
        <w:t xml:space="preserve">auch </w:t>
      </w:r>
      <w:r w:rsidR="00D87D9E">
        <w:rPr>
          <w:rFonts w:ascii="Arial" w:hAnsi="Arial" w:cs="Arial"/>
          <w:shd w:val="clear" w:color="auto" w:fill="FFFFFF"/>
        </w:rPr>
        <w:t>die Vertriebsorganisation auf ein Spartenmodell umgestellt.</w:t>
      </w:r>
    </w:p>
    <w:p w14:paraId="27C6CB94" w14:textId="77777777" w:rsidR="00F5056B" w:rsidRDefault="00EF3349" w:rsidP="00F5056B">
      <w:pPr>
        <w:spacing w:line="360" w:lineRule="auto"/>
        <w:rPr>
          <w:rFonts w:ascii="Arial" w:hAnsi="Arial" w:cs="Arial"/>
          <w:shd w:val="clear" w:color="auto" w:fill="FFFFFF"/>
        </w:rPr>
      </w:pPr>
      <w:r>
        <w:rPr>
          <w:rFonts w:ascii="Arial" w:hAnsi="Arial" w:cs="Arial"/>
          <w:shd w:val="clear" w:color="auto" w:fill="FFFFFF"/>
        </w:rPr>
        <w:t xml:space="preserve">CSO Andreas </w:t>
      </w:r>
      <w:proofErr w:type="spellStart"/>
      <w:r>
        <w:rPr>
          <w:rFonts w:ascii="Arial" w:hAnsi="Arial" w:cs="Arial"/>
          <w:shd w:val="clear" w:color="auto" w:fill="FFFFFF"/>
        </w:rPr>
        <w:t>Lichtenauer</w:t>
      </w:r>
      <w:proofErr w:type="spellEnd"/>
      <w:r>
        <w:rPr>
          <w:rFonts w:ascii="Arial" w:hAnsi="Arial" w:cs="Arial"/>
          <w:shd w:val="clear" w:color="auto" w:fill="FFFFFF"/>
        </w:rPr>
        <w:t xml:space="preserve"> freut sich, den neuen Kollegen an Bord zu haben: „</w:t>
      </w:r>
      <w:r w:rsidR="00CC2019">
        <w:rPr>
          <w:rFonts w:ascii="Arial" w:hAnsi="Arial" w:cs="Arial"/>
          <w:shd w:val="clear" w:color="auto" w:fill="FFFFFF"/>
        </w:rPr>
        <w:t xml:space="preserve">Der Vertrieb </w:t>
      </w:r>
      <w:r w:rsidR="00376414">
        <w:rPr>
          <w:rFonts w:ascii="Arial" w:hAnsi="Arial" w:cs="Arial"/>
          <w:shd w:val="clear" w:color="auto" w:fill="FFFFFF"/>
        </w:rPr>
        <w:t>komplexer</w:t>
      </w:r>
      <w:r w:rsidR="00F92A2D">
        <w:rPr>
          <w:rFonts w:ascii="Arial" w:hAnsi="Arial" w:cs="Arial"/>
          <w:shd w:val="clear" w:color="auto" w:fill="FFFFFF"/>
        </w:rPr>
        <w:t>,</w:t>
      </w:r>
      <w:r w:rsidR="00376414">
        <w:rPr>
          <w:rFonts w:ascii="Arial" w:hAnsi="Arial" w:cs="Arial"/>
          <w:shd w:val="clear" w:color="auto" w:fill="FFFFFF"/>
        </w:rPr>
        <w:t xml:space="preserve"> kundenoptimierter</w:t>
      </w:r>
      <w:r w:rsidR="00CC2019">
        <w:rPr>
          <w:rFonts w:ascii="Arial" w:hAnsi="Arial" w:cs="Arial"/>
          <w:shd w:val="clear" w:color="auto" w:fill="FFFFFF"/>
        </w:rPr>
        <w:t xml:space="preserve"> </w:t>
      </w:r>
      <w:r w:rsidR="00AF1401">
        <w:rPr>
          <w:rFonts w:ascii="Arial" w:hAnsi="Arial" w:cs="Arial"/>
          <w:shd w:val="clear" w:color="auto" w:fill="FFFFFF"/>
        </w:rPr>
        <w:t>Maschinen und Anlagen</w:t>
      </w:r>
      <w:r w:rsidR="00376414">
        <w:rPr>
          <w:rFonts w:ascii="Arial" w:hAnsi="Arial" w:cs="Arial"/>
          <w:shd w:val="clear" w:color="auto" w:fill="FFFFFF"/>
        </w:rPr>
        <w:t xml:space="preserve"> </w:t>
      </w:r>
      <w:r w:rsidR="00CC2019">
        <w:rPr>
          <w:rFonts w:ascii="Arial" w:hAnsi="Arial" w:cs="Arial"/>
          <w:shd w:val="clear" w:color="auto" w:fill="FFFFFF"/>
        </w:rPr>
        <w:t>verlangt hohe Produkt</w:t>
      </w:r>
      <w:r w:rsidR="0046417C">
        <w:rPr>
          <w:rFonts w:ascii="Arial" w:hAnsi="Arial" w:cs="Arial"/>
          <w:shd w:val="clear" w:color="auto" w:fill="FFFFFF"/>
        </w:rPr>
        <w:t>- und Markt</w:t>
      </w:r>
      <w:r w:rsidR="00CC2019">
        <w:rPr>
          <w:rFonts w:ascii="Arial" w:hAnsi="Arial" w:cs="Arial"/>
          <w:shd w:val="clear" w:color="auto" w:fill="FFFFFF"/>
        </w:rPr>
        <w:t xml:space="preserve">kenntnis </w:t>
      </w:r>
      <w:r w:rsidR="003B2879">
        <w:rPr>
          <w:rFonts w:ascii="Arial" w:hAnsi="Arial" w:cs="Arial"/>
          <w:shd w:val="clear" w:color="auto" w:fill="FFFFFF"/>
        </w:rPr>
        <w:t>und setzt</w:t>
      </w:r>
      <w:r w:rsidR="0046417C">
        <w:rPr>
          <w:rFonts w:ascii="Arial" w:hAnsi="Arial" w:cs="Arial"/>
          <w:shd w:val="clear" w:color="auto" w:fill="FFFFFF"/>
        </w:rPr>
        <w:t xml:space="preserve"> ein </w:t>
      </w:r>
      <w:r w:rsidR="00FF64C7">
        <w:rPr>
          <w:rFonts w:ascii="Arial" w:hAnsi="Arial" w:cs="Arial"/>
          <w:shd w:val="clear" w:color="auto" w:fill="FFFFFF"/>
        </w:rPr>
        <w:t>ganzheitliches</w:t>
      </w:r>
      <w:r w:rsidR="0046417C">
        <w:rPr>
          <w:rFonts w:ascii="Arial" w:hAnsi="Arial" w:cs="Arial"/>
          <w:shd w:val="clear" w:color="auto" w:fill="FFFFFF"/>
        </w:rPr>
        <w:t xml:space="preserve"> </w:t>
      </w:r>
      <w:r w:rsidR="00CC2019">
        <w:rPr>
          <w:rFonts w:ascii="Arial" w:hAnsi="Arial" w:cs="Arial"/>
          <w:shd w:val="clear" w:color="auto" w:fill="FFFFFF"/>
        </w:rPr>
        <w:t xml:space="preserve">Verständnis für </w:t>
      </w:r>
      <w:r w:rsidR="00AD78E4">
        <w:rPr>
          <w:rFonts w:ascii="Arial" w:hAnsi="Arial" w:cs="Arial"/>
          <w:shd w:val="clear" w:color="auto" w:fill="FFFFFF"/>
        </w:rPr>
        <w:t xml:space="preserve">die </w:t>
      </w:r>
      <w:r w:rsidR="0046417C">
        <w:rPr>
          <w:rFonts w:ascii="Arial" w:hAnsi="Arial" w:cs="Arial"/>
          <w:shd w:val="clear" w:color="auto" w:fill="FFFFFF"/>
        </w:rPr>
        <w:t>unterschiedliche</w:t>
      </w:r>
      <w:r w:rsidR="00AD78E4">
        <w:rPr>
          <w:rFonts w:ascii="Arial" w:hAnsi="Arial" w:cs="Arial"/>
          <w:shd w:val="clear" w:color="auto" w:fill="FFFFFF"/>
        </w:rPr>
        <w:t>n</w:t>
      </w:r>
      <w:r w:rsidR="0046417C">
        <w:rPr>
          <w:rFonts w:ascii="Arial" w:hAnsi="Arial" w:cs="Arial"/>
          <w:shd w:val="clear" w:color="auto" w:fill="FFFFFF"/>
        </w:rPr>
        <w:t xml:space="preserve"> Kundenanforderungen </w:t>
      </w:r>
      <w:r w:rsidR="00AD78E4">
        <w:rPr>
          <w:rFonts w:ascii="Arial" w:hAnsi="Arial" w:cs="Arial"/>
          <w:shd w:val="clear" w:color="auto" w:fill="FFFFFF"/>
        </w:rPr>
        <w:t xml:space="preserve">und -bedürfnisse </w:t>
      </w:r>
      <w:r w:rsidR="0046417C">
        <w:rPr>
          <w:rFonts w:ascii="Arial" w:hAnsi="Arial" w:cs="Arial"/>
          <w:shd w:val="clear" w:color="auto" w:fill="FFFFFF"/>
        </w:rPr>
        <w:t xml:space="preserve">voraus. </w:t>
      </w:r>
      <w:r w:rsidR="00801663">
        <w:rPr>
          <w:rFonts w:ascii="Arial" w:hAnsi="Arial" w:cs="Arial"/>
          <w:shd w:val="clear" w:color="auto" w:fill="FFFFFF"/>
        </w:rPr>
        <w:t xml:space="preserve">Michael </w:t>
      </w:r>
      <w:r w:rsidR="00A82E22">
        <w:rPr>
          <w:rFonts w:ascii="Arial" w:hAnsi="Arial" w:cs="Arial"/>
          <w:shd w:val="clear" w:color="auto" w:fill="FFFFFF"/>
        </w:rPr>
        <w:t xml:space="preserve">Müller bringt </w:t>
      </w:r>
      <w:r w:rsidR="00AD78E4">
        <w:rPr>
          <w:rFonts w:ascii="Arial" w:hAnsi="Arial" w:cs="Arial"/>
          <w:shd w:val="clear" w:color="auto" w:fill="FFFFFF"/>
        </w:rPr>
        <w:t xml:space="preserve">dafür </w:t>
      </w:r>
      <w:r w:rsidR="00A82E22">
        <w:rPr>
          <w:rFonts w:ascii="Arial" w:hAnsi="Arial" w:cs="Arial"/>
          <w:shd w:val="clear" w:color="auto" w:fill="FFFFFF"/>
        </w:rPr>
        <w:t>beste Voraussetzungen mit.</w:t>
      </w:r>
      <w:r>
        <w:rPr>
          <w:rFonts w:ascii="Arial" w:hAnsi="Arial" w:cs="Arial"/>
          <w:shd w:val="clear" w:color="auto" w:fill="FFFFFF"/>
        </w:rPr>
        <w:t>“</w:t>
      </w:r>
      <w:r w:rsidR="00A82E22">
        <w:rPr>
          <w:rFonts w:ascii="Arial" w:hAnsi="Arial" w:cs="Arial"/>
          <w:shd w:val="clear" w:color="auto" w:fill="FFFFFF"/>
        </w:rPr>
        <w:t xml:space="preserve"> Als</w:t>
      </w:r>
      <w:r w:rsidR="00C63D70" w:rsidRPr="00AA55E2">
        <w:rPr>
          <w:rFonts w:ascii="Arial" w:hAnsi="Arial" w:cs="Arial"/>
          <w:shd w:val="clear" w:color="auto" w:fill="FFFFFF"/>
        </w:rPr>
        <w:t xml:space="preserve"> Maschinenbauingenieur </w:t>
      </w:r>
      <w:r w:rsidR="00C63D70">
        <w:rPr>
          <w:rFonts w:ascii="Arial" w:hAnsi="Arial" w:cs="Arial"/>
          <w:shd w:val="clear" w:color="auto" w:fill="FFFFFF"/>
        </w:rPr>
        <w:t xml:space="preserve">mit Schwerpunkt Konstruktionstechnik </w:t>
      </w:r>
      <w:r w:rsidR="00C63D70" w:rsidRPr="00AA55E2">
        <w:rPr>
          <w:rFonts w:ascii="Arial" w:hAnsi="Arial" w:cs="Arial"/>
          <w:shd w:val="clear" w:color="auto" w:fill="FFFFFF"/>
        </w:rPr>
        <w:t xml:space="preserve">verfügt </w:t>
      </w:r>
      <w:r w:rsidR="00993AAE">
        <w:rPr>
          <w:rFonts w:ascii="Arial" w:hAnsi="Arial" w:cs="Arial"/>
          <w:shd w:val="clear" w:color="auto" w:fill="FFFFFF"/>
        </w:rPr>
        <w:t>er</w:t>
      </w:r>
      <w:r w:rsidR="00A82E22">
        <w:rPr>
          <w:rFonts w:ascii="Arial" w:hAnsi="Arial" w:cs="Arial"/>
          <w:shd w:val="clear" w:color="auto" w:fill="FFFFFF"/>
        </w:rPr>
        <w:t xml:space="preserve"> </w:t>
      </w:r>
      <w:r w:rsidR="00C63D70" w:rsidRPr="00AA55E2">
        <w:rPr>
          <w:rFonts w:ascii="Arial" w:hAnsi="Arial" w:cs="Arial"/>
          <w:shd w:val="clear" w:color="auto" w:fill="FFFFFF"/>
        </w:rPr>
        <w:t xml:space="preserve">über hervorragende </w:t>
      </w:r>
      <w:r w:rsidR="00A82E22">
        <w:rPr>
          <w:rFonts w:ascii="Arial" w:hAnsi="Arial" w:cs="Arial"/>
          <w:shd w:val="clear" w:color="auto" w:fill="FFFFFF"/>
        </w:rPr>
        <w:t xml:space="preserve">technische </w:t>
      </w:r>
      <w:r w:rsidR="00C63D70" w:rsidRPr="00AA55E2">
        <w:rPr>
          <w:rFonts w:ascii="Arial" w:hAnsi="Arial" w:cs="Arial"/>
          <w:shd w:val="clear" w:color="auto" w:fill="FFFFFF"/>
        </w:rPr>
        <w:t xml:space="preserve">Kenntnisse </w:t>
      </w:r>
      <w:r w:rsidR="00A82E22">
        <w:rPr>
          <w:rFonts w:ascii="Arial" w:hAnsi="Arial" w:cs="Arial"/>
          <w:shd w:val="clear" w:color="auto" w:fill="FFFFFF"/>
        </w:rPr>
        <w:t xml:space="preserve">im Maschinenbau. Zudem </w:t>
      </w:r>
      <w:r w:rsidR="00AF1401">
        <w:rPr>
          <w:rFonts w:ascii="Arial" w:hAnsi="Arial" w:cs="Arial"/>
          <w:shd w:val="clear" w:color="auto" w:fill="FFFFFF"/>
        </w:rPr>
        <w:t>hat</w:t>
      </w:r>
      <w:r w:rsidR="003B698A">
        <w:rPr>
          <w:rFonts w:ascii="Arial" w:hAnsi="Arial" w:cs="Arial"/>
          <w:shd w:val="clear" w:color="auto" w:fill="FFFFFF"/>
        </w:rPr>
        <w:t xml:space="preserve"> er </w:t>
      </w:r>
      <w:r w:rsidR="000D17DB">
        <w:rPr>
          <w:rFonts w:ascii="Arial" w:hAnsi="Arial" w:cs="Arial"/>
          <w:shd w:val="clear" w:color="auto" w:fill="FFFFFF"/>
        </w:rPr>
        <w:t xml:space="preserve">sich im Verlauf seiner beruflichen Karriere dezidierte Kenntnisse und </w:t>
      </w:r>
      <w:proofErr w:type="spellStart"/>
      <w:r w:rsidR="000D17DB">
        <w:rPr>
          <w:rFonts w:ascii="Arial" w:hAnsi="Arial" w:cs="Arial"/>
          <w:shd w:val="clear" w:color="auto" w:fill="FFFFFF"/>
        </w:rPr>
        <w:t>Insights</w:t>
      </w:r>
      <w:proofErr w:type="spellEnd"/>
      <w:r w:rsidR="000D17DB">
        <w:rPr>
          <w:rFonts w:ascii="Arial" w:hAnsi="Arial" w:cs="Arial"/>
          <w:shd w:val="clear" w:color="auto" w:fill="FFFFFF"/>
        </w:rPr>
        <w:t xml:space="preserve"> in der</w:t>
      </w:r>
      <w:r w:rsidR="00993AAE">
        <w:rPr>
          <w:rFonts w:ascii="Arial" w:hAnsi="Arial" w:cs="Arial"/>
          <w:shd w:val="clear" w:color="auto" w:fill="FFFFFF"/>
        </w:rPr>
        <w:t xml:space="preserve"> PET-</w:t>
      </w:r>
      <w:r w:rsidR="00334062">
        <w:rPr>
          <w:rFonts w:ascii="Arial" w:hAnsi="Arial" w:cs="Arial"/>
          <w:shd w:val="clear" w:color="auto" w:fill="FFFFFF"/>
        </w:rPr>
        <w:t>Produktion</w:t>
      </w:r>
      <w:r w:rsidR="00FF64C7">
        <w:rPr>
          <w:rFonts w:ascii="Arial" w:hAnsi="Arial" w:cs="Arial"/>
          <w:shd w:val="clear" w:color="auto" w:fill="FFFFFF"/>
        </w:rPr>
        <w:t xml:space="preserve"> </w:t>
      </w:r>
      <w:r w:rsidR="000D17DB">
        <w:rPr>
          <w:rFonts w:ascii="Arial" w:hAnsi="Arial" w:cs="Arial"/>
          <w:shd w:val="clear" w:color="auto" w:fill="FFFFFF"/>
        </w:rPr>
        <w:t>angeeignet</w:t>
      </w:r>
      <w:r w:rsidR="00993AAE">
        <w:rPr>
          <w:rFonts w:ascii="Arial" w:hAnsi="Arial" w:cs="Arial"/>
          <w:shd w:val="clear" w:color="auto" w:fill="FFFFFF"/>
        </w:rPr>
        <w:t xml:space="preserve">, </w:t>
      </w:r>
      <w:r w:rsidR="00FF64C7">
        <w:rPr>
          <w:rFonts w:ascii="Arial" w:hAnsi="Arial" w:cs="Arial"/>
          <w:shd w:val="clear" w:color="auto" w:fill="FFFFFF"/>
        </w:rPr>
        <w:t>z</w:t>
      </w:r>
      <w:r w:rsidR="00FF64C7" w:rsidRPr="00AA55E2">
        <w:rPr>
          <w:rFonts w:ascii="Arial" w:hAnsi="Arial" w:cs="Arial"/>
          <w:shd w:val="clear" w:color="auto" w:fill="FFFFFF"/>
        </w:rPr>
        <w:t>uletzt als Vertriebsleiter bei einem führenden Anbieter von Spritzgießtechnologie</w:t>
      </w:r>
      <w:r w:rsidR="004B5FBF">
        <w:rPr>
          <w:rFonts w:ascii="Arial" w:hAnsi="Arial" w:cs="Arial"/>
          <w:shd w:val="clear" w:color="auto" w:fill="FFFFFF"/>
        </w:rPr>
        <w:t xml:space="preserve">. Er </w:t>
      </w:r>
      <w:r w:rsidR="003B698A">
        <w:rPr>
          <w:rFonts w:ascii="Arial" w:hAnsi="Arial" w:cs="Arial"/>
          <w:shd w:val="clear" w:color="auto" w:fill="FFFFFF"/>
        </w:rPr>
        <w:t xml:space="preserve">kennt den </w:t>
      </w:r>
      <w:r w:rsidR="000D17DB">
        <w:rPr>
          <w:rFonts w:ascii="Arial" w:hAnsi="Arial" w:cs="Arial"/>
          <w:shd w:val="clear" w:color="auto" w:fill="FFFFFF"/>
        </w:rPr>
        <w:t>internationalen Packaging-</w:t>
      </w:r>
      <w:r w:rsidR="003B698A">
        <w:rPr>
          <w:rFonts w:ascii="Arial" w:hAnsi="Arial" w:cs="Arial"/>
          <w:shd w:val="clear" w:color="auto" w:fill="FFFFFF"/>
        </w:rPr>
        <w:t xml:space="preserve">Markt sehr gut </w:t>
      </w:r>
      <w:r w:rsidR="00993AAE">
        <w:rPr>
          <w:rFonts w:ascii="Arial" w:hAnsi="Arial" w:cs="Arial"/>
          <w:shd w:val="clear" w:color="auto" w:fill="FFFFFF"/>
        </w:rPr>
        <w:t xml:space="preserve">und </w:t>
      </w:r>
      <w:r w:rsidR="000D17DB">
        <w:rPr>
          <w:rFonts w:ascii="Arial" w:hAnsi="Arial" w:cs="Arial"/>
          <w:shd w:val="clear" w:color="auto" w:fill="FFFFFF"/>
        </w:rPr>
        <w:t>ver</w:t>
      </w:r>
      <w:r w:rsidR="00ED113B">
        <w:rPr>
          <w:rFonts w:ascii="Arial" w:hAnsi="Arial" w:cs="Arial"/>
          <w:shd w:val="clear" w:color="auto" w:fill="FFFFFF"/>
        </w:rPr>
        <w:t>fü</w:t>
      </w:r>
      <w:r w:rsidR="000D17DB">
        <w:rPr>
          <w:rFonts w:ascii="Arial" w:hAnsi="Arial" w:cs="Arial"/>
          <w:shd w:val="clear" w:color="auto" w:fill="FFFFFF"/>
        </w:rPr>
        <w:t xml:space="preserve">gt hier über </w:t>
      </w:r>
      <w:r w:rsidR="00ED113B">
        <w:rPr>
          <w:rFonts w:ascii="Arial" w:hAnsi="Arial" w:cs="Arial"/>
          <w:shd w:val="clear" w:color="auto" w:fill="FFFFFF"/>
        </w:rPr>
        <w:t>wertvolle</w:t>
      </w:r>
      <w:r w:rsidR="00993AAE">
        <w:rPr>
          <w:rFonts w:ascii="Arial" w:hAnsi="Arial" w:cs="Arial"/>
          <w:shd w:val="clear" w:color="auto" w:fill="FFFFFF"/>
        </w:rPr>
        <w:t xml:space="preserve"> </w:t>
      </w:r>
      <w:r w:rsidR="00C63D70" w:rsidRPr="00AA55E2">
        <w:rPr>
          <w:rFonts w:ascii="Arial" w:hAnsi="Arial" w:cs="Arial"/>
          <w:shd w:val="clear" w:color="auto" w:fill="FFFFFF"/>
        </w:rPr>
        <w:t>Kontakte</w:t>
      </w:r>
      <w:r w:rsidR="004B5FBF">
        <w:rPr>
          <w:rFonts w:ascii="Arial" w:hAnsi="Arial" w:cs="Arial"/>
          <w:shd w:val="clear" w:color="auto" w:fill="FFFFFF"/>
        </w:rPr>
        <w:t xml:space="preserve">. </w:t>
      </w:r>
    </w:p>
    <w:p w14:paraId="107CB4B3" w14:textId="745F9E33" w:rsidR="00890517" w:rsidRDefault="00F5056B" w:rsidP="005D369B">
      <w:pPr>
        <w:spacing w:line="360" w:lineRule="auto"/>
        <w:rPr>
          <w:rFonts w:ascii="Arial" w:hAnsi="Arial" w:cs="Arial"/>
          <w:shd w:val="clear" w:color="auto" w:fill="FFFFFF"/>
        </w:rPr>
      </w:pPr>
      <w:r>
        <w:rPr>
          <w:rFonts w:ascii="Arial" w:hAnsi="Arial" w:cs="Arial"/>
          <w:shd w:val="clear" w:color="auto" w:fill="FFFFFF"/>
        </w:rPr>
        <w:t xml:space="preserve">Mit der Übernahme der </w:t>
      </w:r>
      <w:r w:rsidR="00F3352F">
        <w:rPr>
          <w:rFonts w:ascii="Arial" w:hAnsi="Arial" w:cs="Arial"/>
          <w:shd w:val="clear" w:color="auto" w:fill="FFFFFF"/>
        </w:rPr>
        <w:t xml:space="preserve">Position </w:t>
      </w:r>
      <w:r w:rsidR="002B3AC6" w:rsidRPr="002B3AC6">
        <w:rPr>
          <w:rFonts w:ascii="Arial" w:hAnsi="Arial" w:cs="Arial"/>
          <w:shd w:val="clear" w:color="auto" w:fill="FFFFFF"/>
        </w:rPr>
        <w:t>Global Sales Director Packaging</w:t>
      </w:r>
      <w:r>
        <w:rPr>
          <w:rFonts w:ascii="Arial" w:hAnsi="Arial" w:cs="Arial"/>
          <w:shd w:val="clear" w:color="auto" w:fill="FFFFFF"/>
        </w:rPr>
        <w:t xml:space="preserve"> schließt sich für Müller ein Kreis. Denn bei Kautex nahm er </w:t>
      </w:r>
      <w:r w:rsidR="005D369B">
        <w:rPr>
          <w:rFonts w:ascii="Arial" w:hAnsi="Arial" w:cs="Arial"/>
          <w:shd w:val="clear" w:color="auto" w:fill="FFFFFF"/>
        </w:rPr>
        <w:t xml:space="preserve">nach seinem Studium </w:t>
      </w:r>
      <w:r>
        <w:rPr>
          <w:rFonts w:ascii="Arial" w:hAnsi="Arial" w:cs="Arial"/>
          <w:shd w:val="clear" w:color="auto" w:fill="FFFFFF"/>
        </w:rPr>
        <w:t xml:space="preserve">1995 seine erste Stelle als Konstrukteur </w:t>
      </w:r>
      <w:r w:rsidR="00F92A2D">
        <w:rPr>
          <w:rFonts w:ascii="Arial" w:hAnsi="Arial" w:cs="Arial"/>
          <w:shd w:val="clear" w:color="auto" w:fill="FFFFFF"/>
        </w:rPr>
        <w:t>an</w:t>
      </w:r>
      <w:r>
        <w:rPr>
          <w:rFonts w:ascii="Arial" w:hAnsi="Arial" w:cs="Arial"/>
          <w:shd w:val="clear" w:color="auto" w:fill="FFFFFF"/>
        </w:rPr>
        <w:t xml:space="preserve">. </w:t>
      </w:r>
      <w:r w:rsidR="00F3352F">
        <w:rPr>
          <w:rFonts w:ascii="Arial" w:hAnsi="Arial" w:cs="Arial"/>
          <w:shd w:val="clear" w:color="auto" w:fill="FFFFFF"/>
        </w:rPr>
        <w:t xml:space="preserve">Umso mehr freut er sich </w:t>
      </w:r>
      <w:r w:rsidR="002B3AC6">
        <w:rPr>
          <w:rFonts w:ascii="Arial" w:hAnsi="Arial" w:cs="Arial"/>
          <w:shd w:val="clear" w:color="auto" w:fill="FFFFFF"/>
        </w:rPr>
        <w:t xml:space="preserve">nun </w:t>
      </w:r>
      <w:r w:rsidR="00F3352F">
        <w:rPr>
          <w:rFonts w:ascii="Arial" w:hAnsi="Arial" w:cs="Arial"/>
          <w:shd w:val="clear" w:color="auto" w:fill="FFFFFF"/>
        </w:rPr>
        <w:t xml:space="preserve">darauf, </w:t>
      </w:r>
      <w:r w:rsidR="005D369B">
        <w:rPr>
          <w:rFonts w:ascii="Arial" w:hAnsi="Arial" w:cs="Arial"/>
          <w:shd w:val="clear" w:color="auto" w:fill="FFFFFF"/>
        </w:rPr>
        <w:t>s</w:t>
      </w:r>
      <w:r w:rsidR="00F1343E">
        <w:rPr>
          <w:rFonts w:ascii="Arial" w:hAnsi="Arial" w:cs="Arial"/>
          <w:shd w:val="clear" w:color="auto" w:fill="FFFFFF"/>
        </w:rPr>
        <w:t xml:space="preserve">eine </w:t>
      </w:r>
      <w:r w:rsidR="007C5B5F">
        <w:rPr>
          <w:rFonts w:ascii="Arial" w:hAnsi="Arial" w:cs="Arial"/>
          <w:shd w:val="clear" w:color="auto" w:fill="FFFFFF"/>
        </w:rPr>
        <w:t xml:space="preserve">zwischenzeitlich gesammelte </w:t>
      </w:r>
      <w:r w:rsidR="00F1343E">
        <w:rPr>
          <w:rFonts w:ascii="Arial" w:hAnsi="Arial" w:cs="Arial"/>
          <w:shd w:val="clear" w:color="auto" w:fill="FFFFFF"/>
        </w:rPr>
        <w:lastRenderedPageBreak/>
        <w:t xml:space="preserve">Erfahrung aus einem sich dynamisch schnell ändernden Marktumfeld und einer </w:t>
      </w:r>
      <w:r w:rsidR="00557E27">
        <w:rPr>
          <w:rFonts w:ascii="Arial" w:hAnsi="Arial" w:cs="Arial"/>
          <w:shd w:val="clear" w:color="auto" w:fill="FFFFFF"/>
        </w:rPr>
        <w:t xml:space="preserve">anwendungszentrierten Kundenfokussierung in </w:t>
      </w:r>
      <w:r w:rsidR="00ED113B">
        <w:rPr>
          <w:rFonts w:ascii="Arial" w:hAnsi="Arial" w:cs="Arial"/>
          <w:shd w:val="clear" w:color="auto" w:fill="FFFFFF"/>
        </w:rPr>
        <w:t>da</w:t>
      </w:r>
      <w:r w:rsidR="00557E27">
        <w:rPr>
          <w:rFonts w:ascii="Arial" w:hAnsi="Arial" w:cs="Arial"/>
          <w:shd w:val="clear" w:color="auto" w:fill="FFFFFF"/>
        </w:rPr>
        <w:t>s Team</w:t>
      </w:r>
      <w:r w:rsidR="00ED113B">
        <w:rPr>
          <w:rFonts w:ascii="Arial" w:hAnsi="Arial" w:cs="Arial"/>
          <w:shd w:val="clear" w:color="auto" w:fill="FFFFFF"/>
        </w:rPr>
        <w:t xml:space="preserve"> von Kautex Maschinenbau </w:t>
      </w:r>
      <w:r w:rsidR="00557E27">
        <w:rPr>
          <w:rFonts w:ascii="Arial" w:hAnsi="Arial" w:cs="Arial"/>
          <w:shd w:val="clear" w:color="auto" w:fill="FFFFFF"/>
        </w:rPr>
        <w:t xml:space="preserve"> einbringen zu können. </w:t>
      </w:r>
      <w:r w:rsidR="00801663">
        <w:rPr>
          <w:rFonts w:ascii="Arial" w:hAnsi="Arial" w:cs="Arial"/>
          <w:shd w:val="clear" w:color="auto" w:fill="FFFFFF"/>
        </w:rPr>
        <w:t xml:space="preserve">Michael </w:t>
      </w:r>
      <w:r w:rsidR="002C077B">
        <w:rPr>
          <w:rFonts w:ascii="Arial" w:hAnsi="Arial" w:cs="Arial"/>
          <w:shd w:val="clear" w:color="auto" w:fill="FFFFFF"/>
        </w:rPr>
        <w:t>Müller</w:t>
      </w:r>
      <w:r w:rsidR="00801663">
        <w:rPr>
          <w:rFonts w:ascii="Arial" w:hAnsi="Arial" w:cs="Arial"/>
          <w:shd w:val="clear" w:color="auto" w:fill="FFFFFF"/>
        </w:rPr>
        <w:t xml:space="preserve"> freut sich auf seine neue Aufgabe</w:t>
      </w:r>
      <w:r w:rsidR="002C077B">
        <w:rPr>
          <w:rFonts w:ascii="Arial" w:hAnsi="Arial" w:cs="Arial"/>
          <w:shd w:val="clear" w:color="auto" w:fill="FFFFFF"/>
        </w:rPr>
        <w:t xml:space="preserve">: </w:t>
      </w:r>
      <w:r w:rsidR="005D369B">
        <w:rPr>
          <w:rFonts w:ascii="Arial" w:hAnsi="Arial" w:cs="Arial"/>
          <w:shd w:val="clear" w:color="auto" w:fill="FFFFFF"/>
        </w:rPr>
        <w:t>„</w:t>
      </w:r>
      <w:r w:rsidR="004B5FBF">
        <w:rPr>
          <w:rFonts w:ascii="Arial" w:hAnsi="Arial" w:cs="Arial"/>
          <w:shd w:val="clear" w:color="auto" w:fill="FFFFFF"/>
        </w:rPr>
        <w:t xml:space="preserve">Die Kunststoffbranche steht vor großen gesellschaftlichen, technologischen und wirtschaftlichen Herausforderungen. Als Systemanbieter </w:t>
      </w:r>
      <w:r w:rsidR="00693490">
        <w:rPr>
          <w:rFonts w:ascii="Arial" w:hAnsi="Arial" w:cs="Arial"/>
          <w:shd w:val="clear" w:color="auto" w:fill="FFFFFF"/>
        </w:rPr>
        <w:t xml:space="preserve">haben wir die Chance, ein </w:t>
      </w:r>
      <w:r w:rsidR="00F92A2D">
        <w:rPr>
          <w:rFonts w:ascii="Arial" w:hAnsi="Arial" w:cs="Arial"/>
          <w:shd w:val="clear" w:color="auto" w:fill="FFFFFF"/>
        </w:rPr>
        <w:t xml:space="preserve">wichtiger </w:t>
      </w:r>
      <w:r w:rsidR="00693490">
        <w:rPr>
          <w:rFonts w:ascii="Arial" w:hAnsi="Arial" w:cs="Arial"/>
          <w:shd w:val="clear" w:color="auto" w:fill="FFFFFF"/>
        </w:rPr>
        <w:t xml:space="preserve">Teil in der Wertschöpfungskette des Kunden zu sein, vom </w:t>
      </w:r>
      <w:proofErr w:type="spellStart"/>
      <w:r w:rsidR="00693490">
        <w:rPr>
          <w:rFonts w:ascii="Arial" w:hAnsi="Arial" w:cs="Arial"/>
          <w:shd w:val="clear" w:color="auto" w:fill="FFFFFF"/>
        </w:rPr>
        <w:t>Granulatkorn</w:t>
      </w:r>
      <w:proofErr w:type="spellEnd"/>
      <w:r w:rsidR="00693490">
        <w:rPr>
          <w:rFonts w:ascii="Arial" w:hAnsi="Arial" w:cs="Arial"/>
          <w:shd w:val="clear" w:color="auto" w:fill="FFFFFF"/>
        </w:rPr>
        <w:t xml:space="preserve"> bis zum fertigen Produkt</w:t>
      </w:r>
      <w:r w:rsidR="002C077B">
        <w:rPr>
          <w:rFonts w:ascii="Arial" w:hAnsi="Arial" w:cs="Arial"/>
          <w:shd w:val="clear" w:color="auto" w:fill="FFFFFF"/>
        </w:rPr>
        <w:t>.</w:t>
      </w:r>
      <w:r w:rsidR="005D369B">
        <w:rPr>
          <w:rFonts w:ascii="Arial" w:hAnsi="Arial" w:cs="Arial"/>
          <w:shd w:val="clear" w:color="auto" w:fill="FFFFFF"/>
        </w:rPr>
        <w:t>“</w:t>
      </w:r>
    </w:p>
    <w:p w14:paraId="1345130D" w14:textId="65A59866" w:rsidR="007F4C8E" w:rsidRDefault="007F4C8E" w:rsidP="005D369B">
      <w:pPr>
        <w:spacing w:line="360" w:lineRule="auto"/>
        <w:rPr>
          <w:rFonts w:ascii="Arial" w:hAnsi="Arial" w:cs="Arial"/>
          <w:shd w:val="clear" w:color="auto" w:fill="FFFFFF"/>
        </w:rPr>
      </w:pPr>
      <w:r>
        <w:rPr>
          <w:noProof/>
          <w:lang w:eastAsia="de-DE"/>
        </w:rPr>
        <w:drawing>
          <wp:inline distT="0" distB="0" distL="0" distR="0" wp14:anchorId="04348DB9" wp14:editId="571BEED0">
            <wp:extent cx="3333750" cy="3130550"/>
            <wp:effectExtent l="0" t="0" r="0" b="0"/>
            <wp:docPr id="1" name="Grafik 1" descr="Vollbild-Vorsc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Vollbild-Vorscha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3130550"/>
                    </a:xfrm>
                    <a:prstGeom prst="rect">
                      <a:avLst/>
                    </a:prstGeom>
                    <a:noFill/>
                    <a:ln>
                      <a:noFill/>
                    </a:ln>
                  </pic:spPr>
                </pic:pic>
              </a:graphicData>
            </a:graphic>
          </wp:inline>
        </w:drawing>
      </w:r>
    </w:p>
    <w:p w14:paraId="0DAD238B" w14:textId="37FA966A" w:rsidR="007F4C8E" w:rsidRDefault="007F4C8E" w:rsidP="007F4C8E">
      <w:pPr>
        <w:spacing w:line="360" w:lineRule="auto"/>
        <w:rPr>
          <w:rFonts w:ascii="Arial" w:eastAsia="SimSun" w:hAnsi="Arial"/>
          <w:b/>
          <w:sz w:val="16"/>
          <w:szCs w:val="16"/>
          <w:shd w:val="clear" w:color="auto" w:fill="FFFFFF"/>
        </w:rPr>
      </w:pPr>
      <w:r>
        <w:rPr>
          <w:rFonts w:ascii="Arial" w:eastAsia="SimSun" w:hAnsi="Arial" w:hint="eastAsia"/>
          <w:b/>
          <w:sz w:val="16"/>
          <w:szCs w:val="16"/>
          <w:shd w:val="clear" w:color="auto" w:fill="FFFFFF"/>
        </w:rPr>
        <w:t>Michael Müller</w:t>
      </w:r>
    </w:p>
    <w:p w14:paraId="463950BB" w14:textId="77777777" w:rsidR="007F4C8E" w:rsidRDefault="007F4C8E" w:rsidP="007F4C8E">
      <w:pPr>
        <w:spacing w:line="360" w:lineRule="auto"/>
        <w:rPr>
          <w:rFonts w:ascii="Arial" w:eastAsia="Times New Roman" w:hAnsi="Arial" w:cs="Arial"/>
          <w:b/>
        </w:rPr>
      </w:pPr>
      <w:r>
        <w:rPr>
          <w:rFonts w:ascii="Arial" w:eastAsia="Times New Roman" w:hAnsi="Arial" w:cs="Arial"/>
          <w:b/>
        </w:rPr>
        <w:t>Über Kautex Maschinenbau</w:t>
      </w:r>
      <w:r>
        <w:rPr>
          <w:rFonts w:ascii="Arial" w:eastAsia="Times New Roman" w:hAnsi="Arial" w:cs="Arial"/>
          <w:b/>
        </w:rPr>
        <w:br/>
      </w:r>
      <w:r>
        <w:rPr>
          <w:rFonts w:ascii="Arial" w:eastAsia="Times New Roman" w:hAnsi="Arial" w:cs="Arial"/>
        </w:rPr>
        <w:t xml:space="preserve">Acht Dekaden, geprägt durch Innovationskraft und Leistungen für seine Kunden, machen Kautex Maschinenbau heute zu einem der weltweit führenden Anbieter in der </w:t>
      </w:r>
      <w:proofErr w:type="spellStart"/>
      <w:r>
        <w:rPr>
          <w:rFonts w:ascii="Arial" w:eastAsia="Times New Roman" w:hAnsi="Arial" w:cs="Arial"/>
        </w:rPr>
        <w:t>Extrusionsblasformtechnik</w:t>
      </w:r>
      <w:proofErr w:type="spellEnd"/>
      <w:r>
        <w:rPr>
          <w:rFonts w:ascii="Arial" w:eastAsia="Times New Roman" w:hAnsi="Arial" w:cs="Arial"/>
        </w:rPr>
        <w:t>. Zu den Kunden gehören Automobilkonzerne und Zulieferbetriebe sowie Großunternehmen aus der Verpackungsindustrie.  Sie alle setzen auf das Know-how und die Erfahrung einer Marke, die für Qualität und Zuverlässigkeit steht. Das Unternehmen hat seinen Hauptsitz in Bonn und betreibt neben einem Kundenzentrum in Berlin regionale Niederlassungen in den USA, in Russland, China, Italien, Indien, Mexiko und Malaysia. Darüber hinaus unterhält Kautex Maschinenbau ein dichtes globales Netz von Service- und Vertriebsstützpunkten.</w:t>
      </w:r>
    </w:p>
    <w:p w14:paraId="1B2CF8E4" w14:textId="77840E59" w:rsidR="003168AF" w:rsidRPr="000D2F17" w:rsidRDefault="007F4C8E" w:rsidP="007E71F9">
      <w:pPr>
        <w:spacing w:line="360" w:lineRule="auto"/>
        <w:rPr>
          <w:rFonts w:ascii="Arial" w:hAnsi="Arial" w:cs="Arial"/>
          <w:shd w:val="clear" w:color="auto" w:fill="FFFFFF"/>
        </w:rPr>
      </w:pPr>
      <w:r>
        <w:rPr>
          <w:rFonts w:ascii="Arial" w:hAnsi="Arial" w:cs="Arial"/>
          <w:b/>
        </w:rPr>
        <w:lastRenderedPageBreak/>
        <w:br/>
        <w:t>Kontaktadresse</w:t>
      </w:r>
      <w:r>
        <w:rPr>
          <w:rFonts w:ascii="Arial" w:hAnsi="Arial" w:cs="Arial"/>
        </w:rPr>
        <w:br/>
      </w:r>
      <w:r>
        <w:rPr>
          <w:rFonts w:ascii="Arial" w:hAnsi="Arial" w:cs="Arial"/>
        </w:rPr>
        <w:br/>
      </w:r>
      <w:r w:rsidRPr="00A74E95">
        <w:rPr>
          <w:rFonts w:ascii="Arial" w:hAnsi="Arial" w:cs="Arial"/>
          <w:b/>
        </w:rPr>
        <w:t>Christian Kirchbaumer</w:t>
      </w:r>
      <w:r w:rsidRPr="00A74E95">
        <w:rPr>
          <w:rFonts w:ascii="Arial" w:hAnsi="Arial" w:cs="Arial"/>
          <w:b/>
        </w:rPr>
        <w:br/>
      </w:r>
      <w:r>
        <w:rPr>
          <w:rFonts w:ascii="Arial" w:hAnsi="Arial" w:cs="Arial"/>
        </w:rPr>
        <w:t xml:space="preserve">Head </w:t>
      </w:r>
      <w:proofErr w:type="spellStart"/>
      <w:r>
        <w:rPr>
          <w:rFonts w:ascii="Arial" w:hAnsi="Arial" w:cs="Arial"/>
        </w:rPr>
        <w:t>of</w:t>
      </w:r>
      <w:proofErr w:type="spellEnd"/>
      <w:r>
        <w:rPr>
          <w:rFonts w:ascii="Arial" w:hAnsi="Arial" w:cs="Arial"/>
        </w:rPr>
        <w:t xml:space="preserve"> Marketing Communications</w:t>
      </w:r>
      <w:r>
        <w:rPr>
          <w:rFonts w:ascii="Arial" w:hAnsi="Arial" w:cs="Arial"/>
        </w:rPr>
        <w:br/>
      </w:r>
      <w:r>
        <w:rPr>
          <w:rFonts w:ascii="Arial" w:hAnsi="Arial" w:cs="Arial"/>
        </w:rPr>
        <w:br/>
        <w:t>Kautex Maschinenbau GmbH</w:t>
      </w:r>
      <w:r>
        <w:rPr>
          <w:rFonts w:ascii="Arial" w:hAnsi="Arial" w:cs="Arial"/>
          <w:shd w:val="clear" w:color="auto" w:fill="FFFFFF"/>
        </w:rPr>
        <w:br/>
      </w:r>
      <w:proofErr w:type="spellStart"/>
      <w:r>
        <w:rPr>
          <w:rFonts w:ascii="Arial" w:hAnsi="Arial" w:cs="Arial"/>
        </w:rPr>
        <w:t>Kautexstr</w:t>
      </w:r>
      <w:proofErr w:type="spellEnd"/>
      <w:r>
        <w:rPr>
          <w:rFonts w:ascii="Arial" w:hAnsi="Arial" w:cs="Arial"/>
        </w:rPr>
        <w:t>. 54</w:t>
      </w:r>
      <w:r>
        <w:rPr>
          <w:rFonts w:ascii="Arial" w:hAnsi="Arial" w:cs="Arial"/>
          <w:shd w:val="clear" w:color="auto" w:fill="FFFFFF"/>
        </w:rPr>
        <w:br/>
      </w:r>
      <w:r>
        <w:rPr>
          <w:rFonts w:ascii="Arial" w:hAnsi="Arial" w:cs="Arial"/>
        </w:rPr>
        <w:t>53229 Bonn</w:t>
      </w:r>
      <w:r>
        <w:rPr>
          <w:rFonts w:ascii="Arial" w:hAnsi="Arial" w:cs="Arial"/>
        </w:rPr>
        <w:br/>
      </w:r>
      <w:r>
        <w:rPr>
          <w:rFonts w:ascii="Arial" w:hAnsi="Arial" w:cs="Arial"/>
        </w:rPr>
        <w:br/>
        <w:t>T +49 228 489370</w:t>
      </w:r>
      <w:r>
        <w:rPr>
          <w:rFonts w:ascii="Arial" w:hAnsi="Arial" w:cs="Arial"/>
          <w:shd w:val="clear" w:color="auto" w:fill="FFFFFF"/>
        </w:rPr>
        <w:br/>
      </w:r>
      <w:r>
        <w:rPr>
          <w:rFonts w:ascii="Arial" w:hAnsi="Arial" w:cs="Arial"/>
        </w:rPr>
        <w:t>christian.kirchbaumer@kautex-group.com</w:t>
      </w:r>
    </w:p>
    <w:sectPr w:rsidR="003168AF" w:rsidRPr="000D2F17" w:rsidSect="007F4A52">
      <w:headerReference w:type="default" r:id="rId8"/>
      <w:footerReference w:type="default" r:id="rId9"/>
      <w:headerReference w:type="first" r:id="rId10"/>
      <w:footerReference w:type="first" r:id="rId11"/>
      <w:type w:val="continuous"/>
      <w:pgSz w:w="11906" w:h="16838"/>
      <w:pgMar w:top="3402" w:right="1700" w:bottom="1134"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B96D7" w14:textId="77777777" w:rsidR="00206CCC" w:rsidRDefault="00206CCC" w:rsidP="00D10BA6">
      <w:pPr>
        <w:spacing w:after="0" w:line="240" w:lineRule="auto"/>
      </w:pPr>
      <w:r>
        <w:separator/>
      </w:r>
    </w:p>
  </w:endnote>
  <w:endnote w:type="continuationSeparator" w:id="0">
    <w:p w14:paraId="72B4D08B" w14:textId="77777777" w:rsidR="00206CCC" w:rsidRDefault="00206CCC" w:rsidP="00D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F0816" w14:textId="77777777" w:rsidR="00ED113B" w:rsidRDefault="00ED113B">
    <w:pPr>
      <w:pStyle w:val="Fuzeile"/>
    </w:pPr>
    <w:r>
      <w:rPr>
        <w:noProof/>
        <w:lang w:eastAsia="de-DE"/>
      </w:rPr>
      <mc:AlternateContent>
        <mc:Choice Requires="wpg">
          <w:drawing>
            <wp:anchor distT="0" distB="0" distL="114300" distR="114300" simplePos="0" relativeHeight="251685888" behindDoc="0" locked="0" layoutInCell="1" allowOverlap="1" wp14:anchorId="42F77104" wp14:editId="29B77C3F">
              <wp:simplePos x="0" y="0"/>
              <wp:positionH relativeFrom="column">
                <wp:posOffset>-365760</wp:posOffset>
              </wp:positionH>
              <wp:positionV relativeFrom="paragraph">
                <wp:posOffset>25400</wp:posOffset>
              </wp:positionV>
              <wp:extent cx="6843395" cy="335915"/>
              <wp:effectExtent l="0" t="0" r="0" b="0"/>
              <wp:wrapNone/>
              <wp:docPr id="16" name="Gruppieren 16"/>
              <wp:cNvGraphicFramePr/>
              <a:graphic xmlns:a="http://schemas.openxmlformats.org/drawingml/2006/main">
                <a:graphicData uri="http://schemas.microsoft.com/office/word/2010/wordprocessingGroup">
                  <wpg:wgp>
                    <wpg:cNvGrpSpPr/>
                    <wpg:grpSpPr>
                      <a:xfrm>
                        <a:off x="0" y="0"/>
                        <a:ext cx="6843395" cy="335915"/>
                        <a:chOff x="0" y="0"/>
                        <a:chExt cx="6843779" cy="336430"/>
                      </a:xfrm>
                    </wpg:grpSpPr>
                    <wps:wsp>
                      <wps:cNvPr id="17" name="Rechteck 17"/>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
                      <wps:cNvSpPr txBox="1">
                        <a:spLocks noChangeArrowheads="1"/>
                      </wps:cNvSpPr>
                      <wps:spPr bwMode="auto">
                        <a:xfrm>
                          <a:off x="301925" y="0"/>
                          <a:ext cx="2415396" cy="336430"/>
                        </a:xfrm>
                        <a:prstGeom prst="rect">
                          <a:avLst/>
                        </a:prstGeom>
                        <a:noFill/>
                        <a:ln w="9525">
                          <a:noFill/>
                          <a:miter lim="800000"/>
                          <a:headEnd/>
                          <a:tailEnd/>
                        </a:ln>
                      </wps:spPr>
                      <wps:txbx>
                        <w:txbxContent>
                          <w:p w14:paraId="2525FB41" w14:textId="77777777" w:rsidR="00ED113B" w:rsidRPr="00C93E7E" w:rsidRDefault="00ED113B" w:rsidP="00C93E7E">
                            <w:pPr>
                              <w:rPr>
                                <w:color w:val="FFFFFF" w:themeColor="background1"/>
                                <w:sz w:val="26"/>
                                <w:szCs w:val="26"/>
                                <w:lang w:val="en-US"/>
                              </w:rPr>
                            </w:pPr>
                            <w:r w:rsidRPr="00C93E7E">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23" name="Textfeld 2"/>
                      <wps:cNvSpPr txBox="1">
                        <a:spLocks noChangeArrowheads="1"/>
                      </wps:cNvSpPr>
                      <wps:spPr bwMode="auto">
                        <a:xfrm>
                          <a:off x="4744529" y="0"/>
                          <a:ext cx="2009954" cy="335915"/>
                        </a:xfrm>
                        <a:prstGeom prst="rect">
                          <a:avLst/>
                        </a:prstGeom>
                        <a:noFill/>
                        <a:ln w="9525">
                          <a:noFill/>
                          <a:miter lim="800000"/>
                          <a:headEnd/>
                          <a:tailEnd/>
                        </a:ln>
                      </wps:spPr>
                      <wps:txbx>
                        <w:txbxContent>
                          <w:p w14:paraId="43B38648" w14:textId="77777777" w:rsidR="00ED113B" w:rsidRPr="00C93E7E" w:rsidRDefault="00ED113B" w:rsidP="00C93E7E">
                            <w:pPr>
                              <w:jc w:val="center"/>
                              <w:rPr>
                                <w:color w:val="FFFFFF" w:themeColor="background1"/>
                                <w:sz w:val="26"/>
                                <w:szCs w:val="26"/>
                                <w:lang w:val="en-US"/>
                              </w:rPr>
                            </w:pPr>
                            <w:r>
                              <w:rPr>
                                <w:color w:val="FFFFFF" w:themeColor="background1"/>
                                <w:sz w:val="26"/>
                                <w:szCs w:val="26"/>
                                <w:lang w:val="en-US"/>
                              </w:rPr>
                              <w:t>Germany</w:t>
                            </w:r>
                          </w:p>
                        </w:txbxContent>
                      </wps:txbx>
                      <wps:bodyPr rot="0" vert="horz" wrap="square" lIns="91440" tIns="45720" rIns="91440" bIns="45720" anchor="t" anchorCtr="0">
                        <a:noAutofit/>
                      </wps:bodyPr>
                    </wps:wsp>
                  </wpg:wgp>
                </a:graphicData>
              </a:graphic>
            </wp:anchor>
          </w:drawing>
        </mc:Choice>
        <mc:Fallback>
          <w:pict>
            <v:group w14:anchorId="42F77104" id="Gruppieren 16" o:spid="_x0000_s1026" style="position:absolute;margin-left:-28.8pt;margin-top:2pt;width:538.85pt;height:26.45pt;z-index:251685888"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">
              <v:rect id="Rechteck 17" o:spid="_x0000_s1027"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" fillcolor="#164194 [3215]" stroked="f" strokeweight="2pt"/>
              <v:rect id="Rechteck 19" o:spid="_x0000_s1028"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" fillcolor="#c6c6c6 [3214]" stroked="f" strokeweight="2pt"/>
              <v:shapetype id="_x0000_t202" coordsize="21600,21600" o:spt="202" path="m,l,21600r21600,l21600,xe">
                <v:stroke joinstyle="miter"/>
                <v:path gradientshapeok="t" o:connecttype="rect"/>
              </v:shapetype>
              <v:shape id="Textfeld 2" o:spid="_x0000_s1029"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2525FB41" w14:textId="77777777" w:rsidR="00ED113B" w:rsidRPr="00C93E7E" w:rsidRDefault="00ED113B" w:rsidP="00C93E7E">
                      <w:pPr>
                        <w:rPr>
                          <w:color w:val="FFFFFF" w:themeColor="background1"/>
                          <w:sz w:val="26"/>
                          <w:szCs w:val="26"/>
                          <w:lang w:val="en-US"/>
                        </w:rPr>
                      </w:pPr>
                      <w:r w:rsidRPr="00C93E7E">
                        <w:rPr>
                          <w:color w:val="FFFFFF" w:themeColor="background1"/>
                          <w:sz w:val="26"/>
                          <w:szCs w:val="26"/>
                          <w:lang w:val="en-US"/>
                        </w:rPr>
                        <w:t>www.kautex-group.com</w:t>
                      </w:r>
                    </w:p>
                  </w:txbxContent>
                </v:textbox>
              </v:shape>
              <v:shape id="Textfeld 2" o:spid="_x0000_s1030"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43B38648" w14:textId="77777777" w:rsidR="00ED113B" w:rsidRPr="00C93E7E" w:rsidRDefault="00ED113B" w:rsidP="00C93E7E">
                      <w:pPr>
                        <w:jc w:val="center"/>
                        <w:rPr>
                          <w:color w:val="FFFFFF" w:themeColor="background1"/>
                          <w:sz w:val="26"/>
                          <w:szCs w:val="26"/>
                          <w:lang w:val="en-US"/>
                        </w:rPr>
                      </w:pPr>
                      <w:r>
                        <w:rPr>
                          <w:color w:val="FFFFFF" w:themeColor="background1"/>
                          <w:sz w:val="26"/>
                          <w:szCs w:val="26"/>
                          <w:lang w:val="en-US"/>
                        </w:rPr>
                        <w:t>Germany</w:t>
                      </w:r>
                    </w:p>
                  </w:txbxContent>
                </v:textbox>
              </v:shap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371B4" w14:textId="77777777" w:rsidR="00ED113B" w:rsidRDefault="00ED113B">
    <w:pPr>
      <w:pStyle w:val="Fuzeile"/>
    </w:pPr>
  </w:p>
  <w:p w14:paraId="010DC6FC" w14:textId="77777777" w:rsidR="00ED113B" w:rsidRDefault="00ED113B">
    <w:pPr>
      <w:pStyle w:val="Fuzeile"/>
    </w:pPr>
  </w:p>
  <w:p w14:paraId="089754B1" w14:textId="77777777" w:rsidR="00ED113B" w:rsidRDefault="00ED113B">
    <w:pPr>
      <w:pStyle w:val="Fuzeile"/>
    </w:pPr>
    <w:r>
      <w:rPr>
        <w:noProof/>
        <w:lang w:eastAsia="de-DE"/>
      </w:rPr>
      <mc:AlternateContent>
        <mc:Choice Requires="wpg">
          <w:drawing>
            <wp:anchor distT="0" distB="0" distL="114300" distR="114300" simplePos="0" relativeHeight="251682816" behindDoc="0" locked="0" layoutInCell="1" allowOverlap="1" wp14:anchorId="12B56A32" wp14:editId="54B7AAF2">
              <wp:simplePos x="0" y="0"/>
              <wp:positionH relativeFrom="column">
                <wp:posOffset>-394335</wp:posOffset>
              </wp:positionH>
              <wp:positionV relativeFrom="paragraph">
                <wp:posOffset>7830</wp:posOffset>
              </wp:positionV>
              <wp:extent cx="6843779" cy="336430"/>
              <wp:effectExtent l="0" t="0" r="0" b="0"/>
              <wp:wrapNone/>
              <wp:docPr id="15" name="Gruppe Footer"/>
              <wp:cNvGraphicFramePr/>
              <a:graphic xmlns:a="http://schemas.openxmlformats.org/drawingml/2006/main">
                <a:graphicData uri="http://schemas.microsoft.com/office/word/2010/wordprocessingGroup">
                  <wpg:wgp>
                    <wpg:cNvGrpSpPr/>
                    <wpg:grpSpPr>
                      <a:xfrm>
                        <a:off x="0" y="0"/>
                        <a:ext cx="6843779" cy="336430"/>
                        <a:chOff x="0" y="0"/>
                        <a:chExt cx="6843779" cy="336430"/>
                      </a:xfrm>
                    </wpg:grpSpPr>
                    <wps:wsp>
                      <wps:cNvPr id="2" name="Rechteck blau"/>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grau"/>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Firma"/>
                      <wps:cNvSpPr txBox="1">
                        <a:spLocks noChangeArrowheads="1"/>
                      </wps:cNvSpPr>
                      <wps:spPr bwMode="auto">
                        <a:xfrm>
                          <a:off x="301925" y="0"/>
                          <a:ext cx="2415396" cy="336430"/>
                        </a:xfrm>
                        <a:prstGeom prst="rect">
                          <a:avLst/>
                        </a:prstGeom>
                        <a:noFill/>
                        <a:ln w="9525">
                          <a:noFill/>
                          <a:miter lim="800000"/>
                          <a:headEnd/>
                          <a:tailEnd/>
                        </a:ln>
                      </wps:spPr>
                      <wps:txbx>
                        <w:txbxContent>
                          <w:p w14:paraId="227B62B0" w14:textId="77777777" w:rsidR="00ED113B" w:rsidRPr="00267809" w:rsidRDefault="00ED113B">
                            <w:pPr>
                              <w:rPr>
                                <w:color w:val="FFFFFF" w:themeColor="background1"/>
                                <w:sz w:val="26"/>
                                <w:szCs w:val="26"/>
                                <w:lang w:val="en-US"/>
                              </w:rPr>
                            </w:pPr>
                            <w:r w:rsidRPr="00267809">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9" name="Textfeld Land"/>
                      <wps:cNvSpPr txBox="1">
                        <a:spLocks noChangeArrowheads="1"/>
                      </wps:cNvSpPr>
                      <wps:spPr bwMode="auto">
                        <a:xfrm>
                          <a:off x="4744529" y="0"/>
                          <a:ext cx="2009954" cy="335915"/>
                        </a:xfrm>
                        <a:prstGeom prst="rect">
                          <a:avLst/>
                        </a:prstGeom>
                        <a:noFill/>
                        <a:ln w="9525">
                          <a:noFill/>
                          <a:miter lim="800000"/>
                          <a:headEnd/>
                          <a:tailEnd/>
                        </a:ln>
                      </wps:spPr>
                      <wps:txbx>
                        <w:txbxContent>
                          <w:p w14:paraId="10572AC8" w14:textId="77777777" w:rsidR="00ED113B" w:rsidRPr="00267809" w:rsidRDefault="00ED113B" w:rsidP="00C93E7E">
                            <w:pPr>
                              <w:jc w:val="center"/>
                              <w:rPr>
                                <w:color w:val="FFFFFF"/>
                                <w:sz w:val="26"/>
                                <w:szCs w:val="26"/>
                                <w:lang w:val="en-US"/>
                              </w:rPr>
                            </w:pPr>
                            <w:r w:rsidRPr="00267809">
                              <w:rPr>
                                <w:color w:val="FFFFFF"/>
                                <w:sz w:val="26"/>
                                <w:szCs w:val="26"/>
                                <w:lang w:val="en-US"/>
                              </w:rPr>
                              <w:t>Germany</w:t>
                            </w:r>
                          </w:p>
                        </w:txbxContent>
                      </wps:txbx>
                      <wps:bodyPr rot="0" vert="horz" wrap="square" lIns="91440" tIns="45720" rIns="91440" bIns="45720" anchor="t" anchorCtr="0">
                        <a:noAutofit/>
                      </wps:bodyPr>
                    </wps:wsp>
                  </wpg:wgp>
                </a:graphicData>
              </a:graphic>
            </wp:anchor>
          </w:drawing>
        </mc:Choice>
        <mc:Fallback>
          <w:pict>
            <v:group w14:anchorId="12B56A32" id="Gruppe Footer" o:spid="_x0000_s1031" style="position:absolute;margin-left:-31.05pt;margin-top:.6pt;width:538.9pt;height:26.5pt;z-index:251682816"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">
              <v:rect id="Rechteck blau" o:spid="_x0000_s1032"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" fillcolor="#164194 [3215]" stroked="f" strokeweight="2pt"/>
              <v:rect id="Rechteck grau" o:spid="_x0000_s1033"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" fillcolor="#c6c6c6 [3214]" stroked="f" strokeweight="2pt"/>
              <v:shapetype id="_x0000_t202" coordsize="21600,21600" o:spt="202" path="m,l,21600r21600,l21600,xe">
                <v:stroke joinstyle="miter"/>
                <v:path gradientshapeok="t" o:connecttype="rect"/>
              </v:shapetype>
              <v:shape id="Textfeld Firma" o:spid="_x0000_s1034"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227B62B0" w14:textId="77777777" w:rsidR="00ED113B" w:rsidRPr="00267809" w:rsidRDefault="00ED113B">
                      <w:pPr>
                        <w:rPr>
                          <w:color w:val="FFFFFF" w:themeColor="background1"/>
                          <w:sz w:val="26"/>
                          <w:szCs w:val="26"/>
                          <w:lang w:val="en-US"/>
                        </w:rPr>
                      </w:pPr>
                      <w:r w:rsidRPr="00267809">
                        <w:rPr>
                          <w:color w:val="FFFFFF" w:themeColor="background1"/>
                          <w:sz w:val="26"/>
                          <w:szCs w:val="26"/>
                          <w:lang w:val="en-US"/>
                        </w:rPr>
                        <w:t>www.kautex-group.com</w:t>
                      </w:r>
                    </w:p>
                  </w:txbxContent>
                </v:textbox>
              </v:shape>
              <v:shape id="Textfeld Land" o:spid="_x0000_s1035"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0572AC8" w14:textId="77777777" w:rsidR="00ED113B" w:rsidRPr="00267809" w:rsidRDefault="00ED113B" w:rsidP="00C93E7E">
                      <w:pPr>
                        <w:jc w:val="center"/>
                        <w:rPr>
                          <w:color w:val="FFFFFF"/>
                          <w:sz w:val="26"/>
                          <w:szCs w:val="26"/>
                          <w:lang w:val="en-US"/>
                        </w:rPr>
                      </w:pPr>
                      <w:r w:rsidRPr="00267809">
                        <w:rPr>
                          <w:color w:val="FFFFFF"/>
                          <w:sz w:val="26"/>
                          <w:szCs w:val="26"/>
                          <w:lang w:val="en-US"/>
                        </w:rPr>
                        <w:t>Germany</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3F5BA" w14:textId="77777777" w:rsidR="00206CCC" w:rsidRDefault="00206CCC" w:rsidP="00D10BA6">
      <w:pPr>
        <w:spacing w:after="0" w:line="240" w:lineRule="auto"/>
      </w:pPr>
      <w:r>
        <w:separator/>
      </w:r>
    </w:p>
  </w:footnote>
  <w:footnote w:type="continuationSeparator" w:id="0">
    <w:p w14:paraId="545A6208" w14:textId="77777777" w:rsidR="00206CCC" w:rsidRDefault="00206CCC" w:rsidP="00D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432D6" w14:textId="77777777" w:rsidR="00ED113B" w:rsidRDefault="00ED113B">
    <w:pPr>
      <w:pStyle w:val="Kopfzeile"/>
    </w:pPr>
  </w:p>
  <w:p w14:paraId="020EFE22" w14:textId="77777777" w:rsidR="00ED113B" w:rsidRDefault="00ED113B">
    <w:pPr>
      <w:pStyle w:val="Kopfzeile"/>
    </w:pPr>
    <w:r>
      <w:rPr>
        <w:noProof/>
        <w:lang w:eastAsia="de-DE"/>
      </w:rPr>
      <w:drawing>
        <wp:anchor distT="0" distB="0" distL="114300" distR="114300" simplePos="0" relativeHeight="251689984" behindDoc="0" locked="0" layoutInCell="1" allowOverlap="1" wp14:anchorId="06BDD4AB" wp14:editId="3B944A69">
          <wp:simplePos x="0" y="0"/>
          <wp:positionH relativeFrom="leftMargin">
            <wp:posOffset>543560</wp:posOffset>
          </wp:positionH>
          <wp:positionV relativeFrom="topMargin">
            <wp:posOffset>543560</wp:posOffset>
          </wp:positionV>
          <wp:extent cx="2678400" cy="925200"/>
          <wp:effectExtent l="0" t="0" r="8255" b="82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F0625" w14:textId="77777777" w:rsidR="00ED113B" w:rsidRDefault="00ED113B">
    <w:pPr>
      <w:pStyle w:val="Kopfzeile"/>
    </w:pPr>
    <w:r>
      <w:rPr>
        <w:noProof/>
        <w:lang w:eastAsia="de-DE"/>
      </w:rPr>
      <w:drawing>
        <wp:anchor distT="0" distB="0" distL="114300" distR="114300" simplePos="0" relativeHeight="251687936" behindDoc="0" locked="0" layoutInCell="1" allowOverlap="1" wp14:anchorId="7F2655E6" wp14:editId="7CBA50A9">
          <wp:simplePos x="0" y="0"/>
          <wp:positionH relativeFrom="leftMargin">
            <wp:posOffset>543560</wp:posOffset>
          </wp:positionH>
          <wp:positionV relativeFrom="topMargin">
            <wp:posOffset>543560</wp:posOffset>
          </wp:positionV>
          <wp:extent cx="2678400" cy="925200"/>
          <wp:effectExtent l="0" t="0" r="825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Pr="00905D5A">
      <w:rPr>
        <w:noProof/>
        <w:lang w:eastAsia="de-D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CC8"/>
    <w:rsid w:val="000005C4"/>
    <w:rsid w:val="00000B92"/>
    <w:rsid w:val="00003918"/>
    <w:rsid w:val="00004013"/>
    <w:rsid w:val="000119B1"/>
    <w:rsid w:val="000145EB"/>
    <w:rsid w:val="0002303D"/>
    <w:rsid w:val="00024477"/>
    <w:rsid w:val="00024CA1"/>
    <w:rsid w:val="000264C4"/>
    <w:rsid w:val="000265C4"/>
    <w:rsid w:val="00031F81"/>
    <w:rsid w:val="00033638"/>
    <w:rsid w:val="000358AA"/>
    <w:rsid w:val="00036654"/>
    <w:rsid w:val="000374DB"/>
    <w:rsid w:val="000407AC"/>
    <w:rsid w:val="00040DEE"/>
    <w:rsid w:val="00043178"/>
    <w:rsid w:val="00043495"/>
    <w:rsid w:val="0004591D"/>
    <w:rsid w:val="0004758F"/>
    <w:rsid w:val="00051E9B"/>
    <w:rsid w:val="00054F4B"/>
    <w:rsid w:val="00060D83"/>
    <w:rsid w:val="00061F9A"/>
    <w:rsid w:val="0007411A"/>
    <w:rsid w:val="00076EE2"/>
    <w:rsid w:val="000779F3"/>
    <w:rsid w:val="00080299"/>
    <w:rsid w:val="0008397F"/>
    <w:rsid w:val="00092491"/>
    <w:rsid w:val="0009515B"/>
    <w:rsid w:val="00095CE8"/>
    <w:rsid w:val="000A069E"/>
    <w:rsid w:val="000A1F44"/>
    <w:rsid w:val="000A3567"/>
    <w:rsid w:val="000A5F6F"/>
    <w:rsid w:val="000A7D75"/>
    <w:rsid w:val="000B345F"/>
    <w:rsid w:val="000B3ED6"/>
    <w:rsid w:val="000B5C35"/>
    <w:rsid w:val="000C0ABD"/>
    <w:rsid w:val="000C21B0"/>
    <w:rsid w:val="000C6CB4"/>
    <w:rsid w:val="000D17DB"/>
    <w:rsid w:val="000D21DB"/>
    <w:rsid w:val="000D2F17"/>
    <w:rsid w:val="000D49EB"/>
    <w:rsid w:val="000D4AAC"/>
    <w:rsid w:val="000D5965"/>
    <w:rsid w:val="000D6FC0"/>
    <w:rsid w:val="000D7853"/>
    <w:rsid w:val="000E2025"/>
    <w:rsid w:val="000E2197"/>
    <w:rsid w:val="000E3A8C"/>
    <w:rsid w:val="000E560F"/>
    <w:rsid w:val="000E5B45"/>
    <w:rsid w:val="000F00EB"/>
    <w:rsid w:val="000F2EA0"/>
    <w:rsid w:val="000F41D8"/>
    <w:rsid w:val="000F577C"/>
    <w:rsid w:val="000F6343"/>
    <w:rsid w:val="000F7060"/>
    <w:rsid w:val="000F7B04"/>
    <w:rsid w:val="00101318"/>
    <w:rsid w:val="00102CC7"/>
    <w:rsid w:val="001045D1"/>
    <w:rsid w:val="00105D3B"/>
    <w:rsid w:val="00111EF0"/>
    <w:rsid w:val="001140E4"/>
    <w:rsid w:val="0011619B"/>
    <w:rsid w:val="00120A00"/>
    <w:rsid w:val="00122115"/>
    <w:rsid w:val="001261BE"/>
    <w:rsid w:val="00127089"/>
    <w:rsid w:val="0012717A"/>
    <w:rsid w:val="00134316"/>
    <w:rsid w:val="00135FE9"/>
    <w:rsid w:val="00137597"/>
    <w:rsid w:val="0014632F"/>
    <w:rsid w:val="00150787"/>
    <w:rsid w:val="0015110A"/>
    <w:rsid w:val="00152D4F"/>
    <w:rsid w:val="0015382C"/>
    <w:rsid w:val="00154892"/>
    <w:rsid w:val="0015655B"/>
    <w:rsid w:val="001567CC"/>
    <w:rsid w:val="001568F1"/>
    <w:rsid w:val="00157E0E"/>
    <w:rsid w:val="00160FCD"/>
    <w:rsid w:val="0016105B"/>
    <w:rsid w:val="00161194"/>
    <w:rsid w:val="0016330F"/>
    <w:rsid w:val="00163CB4"/>
    <w:rsid w:val="00163EBB"/>
    <w:rsid w:val="001646BE"/>
    <w:rsid w:val="001655E3"/>
    <w:rsid w:val="001657B3"/>
    <w:rsid w:val="0016684B"/>
    <w:rsid w:val="001678E7"/>
    <w:rsid w:val="00170602"/>
    <w:rsid w:val="00171FA7"/>
    <w:rsid w:val="00172375"/>
    <w:rsid w:val="00172C31"/>
    <w:rsid w:val="001732AB"/>
    <w:rsid w:val="00174C6D"/>
    <w:rsid w:val="00175F59"/>
    <w:rsid w:val="001767A9"/>
    <w:rsid w:val="00177178"/>
    <w:rsid w:val="00177991"/>
    <w:rsid w:val="00177A26"/>
    <w:rsid w:val="001808DE"/>
    <w:rsid w:val="001813B4"/>
    <w:rsid w:val="00184183"/>
    <w:rsid w:val="0018544E"/>
    <w:rsid w:val="001876B3"/>
    <w:rsid w:val="00191426"/>
    <w:rsid w:val="00192970"/>
    <w:rsid w:val="00192B10"/>
    <w:rsid w:val="00195BB9"/>
    <w:rsid w:val="001A1EED"/>
    <w:rsid w:val="001A1F32"/>
    <w:rsid w:val="001A446C"/>
    <w:rsid w:val="001A58D8"/>
    <w:rsid w:val="001B1323"/>
    <w:rsid w:val="001B1882"/>
    <w:rsid w:val="001B38F0"/>
    <w:rsid w:val="001B3A2E"/>
    <w:rsid w:val="001B425F"/>
    <w:rsid w:val="001B75CE"/>
    <w:rsid w:val="001C5249"/>
    <w:rsid w:val="001C7393"/>
    <w:rsid w:val="001D467B"/>
    <w:rsid w:val="001D4A5D"/>
    <w:rsid w:val="001D4C86"/>
    <w:rsid w:val="001D50CD"/>
    <w:rsid w:val="001E0C9C"/>
    <w:rsid w:val="001E1BF7"/>
    <w:rsid w:val="001E5BF8"/>
    <w:rsid w:val="001E663A"/>
    <w:rsid w:val="001E7F02"/>
    <w:rsid w:val="001F14D3"/>
    <w:rsid w:val="001F5052"/>
    <w:rsid w:val="001F65BF"/>
    <w:rsid w:val="001F6827"/>
    <w:rsid w:val="001F75EC"/>
    <w:rsid w:val="00206CCC"/>
    <w:rsid w:val="00206E99"/>
    <w:rsid w:val="00207704"/>
    <w:rsid w:val="002101A2"/>
    <w:rsid w:val="002113D1"/>
    <w:rsid w:val="002126CF"/>
    <w:rsid w:val="00214750"/>
    <w:rsid w:val="002157FE"/>
    <w:rsid w:val="00220A84"/>
    <w:rsid w:val="00227B63"/>
    <w:rsid w:val="00230A06"/>
    <w:rsid w:val="00236BCD"/>
    <w:rsid w:val="002370FE"/>
    <w:rsid w:val="002373AE"/>
    <w:rsid w:val="002418CC"/>
    <w:rsid w:val="00242FCE"/>
    <w:rsid w:val="002431A4"/>
    <w:rsid w:val="00246924"/>
    <w:rsid w:val="0024776C"/>
    <w:rsid w:val="00247A3A"/>
    <w:rsid w:val="00250793"/>
    <w:rsid w:val="0025165C"/>
    <w:rsid w:val="00251D1E"/>
    <w:rsid w:val="00252AF7"/>
    <w:rsid w:val="002532BB"/>
    <w:rsid w:val="00255278"/>
    <w:rsid w:val="00256084"/>
    <w:rsid w:val="00263123"/>
    <w:rsid w:val="00266A82"/>
    <w:rsid w:val="00267809"/>
    <w:rsid w:val="00273A8C"/>
    <w:rsid w:val="00280E0F"/>
    <w:rsid w:val="0028115F"/>
    <w:rsid w:val="00283E3B"/>
    <w:rsid w:val="00287CEE"/>
    <w:rsid w:val="00291792"/>
    <w:rsid w:val="00296EBD"/>
    <w:rsid w:val="002A0550"/>
    <w:rsid w:val="002A069F"/>
    <w:rsid w:val="002A07F0"/>
    <w:rsid w:val="002A187C"/>
    <w:rsid w:val="002A1E64"/>
    <w:rsid w:val="002A59BD"/>
    <w:rsid w:val="002B0752"/>
    <w:rsid w:val="002B2ECD"/>
    <w:rsid w:val="002B2F85"/>
    <w:rsid w:val="002B34F6"/>
    <w:rsid w:val="002B3AC6"/>
    <w:rsid w:val="002B3E05"/>
    <w:rsid w:val="002B448B"/>
    <w:rsid w:val="002B468E"/>
    <w:rsid w:val="002C05AF"/>
    <w:rsid w:val="002C077B"/>
    <w:rsid w:val="002C0A01"/>
    <w:rsid w:val="002C12B5"/>
    <w:rsid w:val="002C1664"/>
    <w:rsid w:val="002C2FF9"/>
    <w:rsid w:val="002C49CD"/>
    <w:rsid w:val="002C50B1"/>
    <w:rsid w:val="002C5BB4"/>
    <w:rsid w:val="002C5D17"/>
    <w:rsid w:val="002C5DAF"/>
    <w:rsid w:val="002C5EF4"/>
    <w:rsid w:val="002D3070"/>
    <w:rsid w:val="002D32E8"/>
    <w:rsid w:val="002D4302"/>
    <w:rsid w:val="002D6E93"/>
    <w:rsid w:val="002D6FF2"/>
    <w:rsid w:val="002E4500"/>
    <w:rsid w:val="002E52ED"/>
    <w:rsid w:val="002E62D7"/>
    <w:rsid w:val="002E6669"/>
    <w:rsid w:val="002F1F2B"/>
    <w:rsid w:val="002F3149"/>
    <w:rsid w:val="002F3703"/>
    <w:rsid w:val="002F4EC1"/>
    <w:rsid w:val="002F5FA5"/>
    <w:rsid w:val="002F69FD"/>
    <w:rsid w:val="00300D60"/>
    <w:rsid w:val="00301EE3"/>
    <w:rsid w:val="00302623"/>
    <w:rsid w:val="00303004"/>
    <w:rsid w:val="003125C6"/>
    <w:rsid w:val="0031304F"/>
    <w:rsid w:val="003136FB"/>
    <w:rsid w:val="00314423"/>
    <w:rsid w:val="003144A8"/>
    <w:rsid w:val="003168AF"/>
    <w:rsid w:val="003207D8"/>
    <w:rsid w:val="00323DEB"/>
    <w:rsid w:val="00325CD4"/>
    <w:rsid w:val="0032647F"/>
    <w:rsid w:val="003266DE"/>
    <w:rsid w:val="00327ACE"/>
    <w:rsid w:val="00333D0F"/>
    <w:rsid w:val="00334062"/>
    <w:rsid w:val="00334788"/>
    <w:rsid w:val="00335F17"/>
    <w:rsid w:val="00336BD3"/>
    <w:rsid w:val="00342861"/>
    <w:rsid w:val="00346ED5"/>
    <w:rsid w:val="003472E1"/>
    <w:rsid w:val="0035186D"/>
    <w:rsid w:val="00355BD5"/>
    <w:rsid w:val="003573EC"/>
    <w:rsid w:val="00360913"/>
    <w:rsid w:val="00360BA5"/>
    <w:rsid w:val="0036242F"/>
    <w:rsid w:val="00364F2B"/>
    <w:rsid w:val="0036500E"/>
    <w:rsid w:val="00365AD7"/>
    <w:rsid w:val="0036661B"/>
    <w:rsid w:val="003674EF"/>
    <w:rsid w:val="0037159F"/>
    <w:rsid w:val="003723DB"/>
    <w:rsid w:val="00373D7B"/>
    <w:rsid w:val="00376414"/>
    <w:rsid w:val="003847F1"/>
    <w:rsid w:val="003871E7"/>
    <w:rsid w:val="00392D97"/>
    <w:rsid w:val="00394963"/>
    <w:rsid w:val="00394C14"/>
    <w:rsid w:val="003A09DD"/>
    <w:rsid w:val="003A61E2"/>
    <w:rsid w:val="003A6403"/>
    <w:rsid w:val="003A6435"/>
    <w:rsid w:val="003A6612"/>
    <w:rsid w:val="003A7244"/>
    <w:rsid w:val="003B2879"/>
    <w:rsid w:val="003B458B"/>
    <w:rsid w:val="003B471A"/>
    <w:rsid w:val="003B698A"/>
    <w:rsid w:val="003B72EA"/>
    <w:rsid w:val="003C35E8"/>
    <w:rsid w:val="003C393D"/>
    <w:rsid w:val="003C47D1"/>
    <w:rsid w:val="003C502D"/>
    <w:rsid w:val="003C6159"/>
    <w:rsid w:val="003D209B"/>
    <w:rsid w:val="003D680C"/>
    <w:rsid w:val="003D730F"/>
    <w:rsid w:val="003D735F"/>
    <w:rsid w:val="003D7EAE"/>
    <w:rsid w:val="003E3745"/>
    <w:rsid w:val="003E4AA1"/>
    <w:rsid w:val="003E6AEC"/>
    <w:rsid w:val="003F096A"/>
    <w:rsid w:val="0040133A"/>
    <w:rsid w:val="004015A5"/>
    <w:rsid w:val="0040231E"/>
    <w:rsid w:val="00403EE2"/>
    <w:rsid w:val="00404E82"/>
    <w:rsid w:val="00404FF1"/>
    <w:rsid w:val="00411FCF"/>
    <w:rsid w:val="00412DF2"/>
    <w:rsid w:val="00412F49"/>
    <w:rsid w:val="00413123"/>
    <w:rsid w:val="00415BAC"/>
    <w:rsid w:val="00415C27"/>
    <w:rsid w:val="00421A44"/>
    <w:rsid w:val="00424504"/>
    <w:rsid w:val="0042534B"/>
    <w:rsid w:val="0042747D"/>
    <w:rsid w:val="00430C48"/>
    <w:rsid w:val="00430DBA"/>
    <w:rsid w:val="00430EAF"/>
    <w:rsid w:val="00433C6F"/>
    <w:rsid w:val="00443B51"/>
    <w:rsid w:val="00443D27"/>
    <w:rsid w:val="00447416"/>
    <w:rsid w:val="00450163"/>
    <w:rsid w:val="004502EF"/>
    <w:rsid w:val="00451C27"/>
    <w:rsid w:val="00452B4E"/>
    <w:rsid w:val="0045566D"/>
    <w:rsid w:val="004579D1"/>
    <w:rsid w:val="00461F1E"/>
    <w:rsid w:val="0046417C"/>
    <w:rsid w:val="00464EDB"/>
    <w:rsid w:val="004650B4"/>
    <w:rsid w:val="00480A86"/>
    <w:rsid w:val="00480E9C"/>
    <w:rsid w:val="00486B0F"/>
    <w:rsid w:val="004915B0"/>
    <w:rsid w:val="0049582B"/>
    <w:rsid w:val="00496B68"/>
    <w:rsid w:val="004A1CF1"/>
    <w:rsid w:val="004A21FF"/>
    <w:rsid w:val="004A23EF"/>
    <w:rsid w:val="004A3F0C"/>
    <w:rsid w:val="004A401C"/>
    <w:rsid w:val="004A5702"/>
    <w:rsid w:val="004A5F53"/>
    <w:rsid w:val="004A66AA"/>
    <w:rsid w:val="004B32BB"/>
    <w:rsid w:val="004B548A"/>
    <w:rsid w:val="004B5FBF"/>
    <w:rsid w:val="004B78AA"/>
    <w:rsid w:val="004C089C"/>
    <w:rsid w:val="004C2768"/>
    <w:rsid w:val="004C3EDA"/>
    <w:rsid w:val="004C6090"/>
    <w:rsid w:val="004D0019"/>
    <w:rsid w:val="004D145D"/>
    <w:rsid w:val="004E0FB4"/>
    <w:rsid w:val="004E5036"/>
    <w:rsid w:val="004E6539"/>
    <w:rsid w:val="004F1248"/>
    <w:rsid w:val="004F47B3"/>
    <w:rsid w:val="00502E9F"/>
    <w:rsid w:val="00502F12"/>
    <w:rsid w:val="005040DA"/>
    <w:rsid w:val="00505003"/>
    <w:rsid w:val="00507000"/>
    <w:rsid w:val="005118AA"/>
    <w:rsid w:val="0051406B"/>
    <w:rsid w:val="00517F90"/>
    <w:rsid w:val="0052012A"/>
    <w:rsid w:val="00522C89"/>
    <w:rsid w:val="00522F6B"/>
    <w:rsid w:val="00524129"/>
    <w:rsid w:val="00525319"/>
    <w:rsid w:val="0053210C"/>
    <w:rsid w:val="00535C0A"/>
    <w:rsid w:val="00536DBF"/>
    <w:rsid w:val="005379EC"/>
    <w:rsid w:val="00537CCE"/>
    <w:rsid w:val="00537DF9"/>
    <w:rsid w:val="005409EC"/>
    <w:rsid w:val="005448A8"/>
    <w:rsid w:val="0054660E"/>
    <w:rsid w:val="005506DE"/>
    <w:rsid w:val="00552819"/>
    <w:rsid w:val="005529AA"/>
    <w:rsid w:val="00554EAD"/>
    <w:rsid w:val="00557533"/>
    <w:rsid w:val="005578F0"/>
    <w:rsid w:val="00557E27"/>
    <w:rsid w:val="00561409"/>
    <w:rsid w:val="00561B34"/>
    <w:rsid w:val="00561EF1"/>
    <w:rsid w:val="00564DE1"/>
    <w:rsid w:val="00565C38"/>
    <w:rsid w:val="0056739A"/>
    <w:rsid w:val="00567A5B"/>
    <w:rsid w:val="00567AC9"/>
    <w:rsid w:val="00572D42"/>
    <w:rsid w:val="005734F8"/>
    <w:rsid w:val="00573A20"/>
    <w:rsid w:val="00574A90"/>
    <w:rsid w:val="005761A1"/>
    <w:rsid w:val="00576360"/>
    <w:rsid w:val="0058224A"/>
    <w:rsid w:val="00582E70"/>
    <w:rsid w:val="00583A0B"/>
    <w:rsid w:val="005846F6"/>
    <w:rsid w:val="005846F8"/>
    <w:rsid w:val="00594F36"/>
    <w:rsid w:val="00595D89"/>
    <w:rsid w:val="00595FFC"/>
    <w:rsid w:val="00597453"/>
    <w:rsid w:val="00597A75"/>
    <w:rsid w:val="005A01CE"/>
    <w:rsid w:val="005A1C93"/>
    <w:rsid w:val="005A3271"/>
    <w:rsid w:val="005A43F2"/>
    <w:rsid w:val="005A4676"/>
    <w:rsid w:val="005A5736"/>
    <w:rsid w:val="005A5C1A"/>
    <w:rsid w:val="005A7689"/>
    <w:rsid w:val="005B20C3"/>
    <w:rsid w:val="005B3218"/>
    <w:rsid w:val="005B455C"/>
    <w:rsid w:val="005B60B6"/>
    <w:rsid w:val="005C319C"/>
    <w:rsid w:val="005C5D7D"/>
    <w:rsid w:val="005D369B"/>
    <w:rsid w:val="005D67B5"/>
    <w:rsid w:val="005E0B6C"/>
    <w:rsid w:val="005E3D3A"/>
    <w:rsid w:val="005E62D7"/>
    <w:rsid w:val="005E6570"/>
    <w:rsid w:val="005E65AC"/>
    <w:rsid w:val="005F0307"/>
    <w:rsid w:val="005F0EDF"/>
    <w:rsid w:val="005F366C"/>
    <w:rsid w:val="005F425A"/>
    <w:rsid w:val="005F49D0"/>
    <w:rsid w:val="0060114F"/>
    <w:rsid w:val="0060268B"/>
    <w:rsid w:val="00603AEF"/>
    <w:rsid w:val="00603CCB"/>
    <w:rsid w:val="0060640C"/>
    <w:rsid w:val="0060665B"/>
    <w:rsid w:val="00607118"/>
    <w:rsid w:val="00611FEA"/>
    <w:rsid w:val="00616918"/>
    <w:rsid w:val="006254CB"/>
    <w:rsid w:val="00631482"/>
    <w:rsid w:val="00635519"/>
    <w:rsid w:val="00635570"/>
    <w:rsid w:val="00640193"/>
    <w:rsid w:val="006414EC"/>
    <w:rsid w:val="0064171B"/>
    <w:rsid w:val="00644D0D"/>
    <w:rsid w:val="00644D75"/>
    <w:rsid w:val="0065494F"/>
    <w:rsid w:val="00655499"/>
    <w:rsid w:val="00657BFE"/>
    <w:rsid w:val="00660C55"/>
    <w:rsid w:val="00663966"/>
    <w:rsid w:val="0066444C"/>
    <w:rsid w:val="006667FF"/>
    <w:rsid w:val="00666C66"/>
    <w:rsid w:val="00666EA8"/>
    <w:rsid w:val="00666EF0"/>
    <w:rsid w:val="006670FB"/>
    <w:rsid w:val="00670515"/>
    <w:rsid w:val="00673372"/>
    <w:rsid w:val="006741DF"/>
    <w:rsid w:val="00680376"/>
    <w:rsid w:val="00684076"/>
    <w:rsid w:val="00692F20"/>
    <w:rsid w:val="00693490"/>
    <w:rsid w:val="0069387A"/>
    <w:rsid w:val="006A4BB4"/>
    <w:rsid w:val="006B00C1"/>
    <w:rsid w:val="006B054F"/>
    <w:rsid w:val="006B0B0D"/>
    <w:rsid w:val="006B117F"/>
    <w:rsid w:val="006B514D"/>
    <w:rsid w:val="006B740D"/>
    <w:rsid w:val="006B75C2"/>
    <w:rsid w:val="006C11B1"/>
    <w:rsid w:val="006C77F8"/>
    <w:rsid w:val="006D6468"/>
    <w:rsid w:val="006D7717"/>
    <w:rsid w:val="006D78A7"/>
    <w:rsid w:val="006E04A1"/>
    <w:rsid w:val="006E069A"/>
    <w:rsid w:val="006E0C2D"/>
    <w:rsid w:val="006E7781"/>
    <w:rsid w:val="006F1394"/>
    <w:rsid w:val="006F1A6A"/>
    <w:rsid w:val="006F360E"/>
    <w:rsid w:val="006F3E3D"/>
    <w:rsid w:val="006F7871"/>
    <w:rsid w:val="006F7E2F"/>
    <w:rsid w:val="007011AB"/>
    <w:rsid w:val="00702AEA"/>
    <w:rsid w:val="00710D60"/>
    <w:rsid w:val="00712A24"/>
    <w:rsid w:val="00712AD1"/>
    <w:rsid w:val="00712E6D"/>
    <w:rsid w:val="007136DE"/>
    <w:rsid w:val="00713938"/>
    <w:rsid w:val="0071517A"/>
    <w:rsid w:val="00723CD1"/>
    <w:rsid w:val="007245B9"/>
    <w:rsid w:val="00726BBA"/>
    <w:rsid w:val="00727714"/>
    <w:rsid w:val="0073353F"/>
    <w:rsid w:val="007409FD"/>
    <w:rsid w:val="00742B2A"/>
    <w:rsid w:val="007436C5"/>
    <w:rsid w:val="00743CC5"/>
    <w:rsid w:val="0074504A"/>
    <w:rsid w:val="00745160"/>
    <w:rsid w:val="0074536B"/>
    <w:rsid w:val="007503B7"/>
    <w:rsid w:val="007531C1"/>
    <w:rsid w:val="00753CB4"/>
    <w:rsid w:val="0075615C"/>
    <w:rsid w:val="00756314"/>
    <w:rsid w:val="0076282C"/>
    <w:rsid w:val="00764287"/>
    <w:rsid w:val="00765474"/>
    <w:rsid w:val="00766882"/>
    <w:rsid w:val="007733CA"/>
    <w:rsid w:val="007734F1"/>
    <w:rsid w:val="00776186"/>
    <w:rsid w:val="00781159"/>
    <w:rsid w:val="00787204"/>
    <w:rsid w:val="0079120D"/>
    <w:rsid w:val="00795BA6"/>
    <w:rsid w:val="0079748F"/>
    <w:rsid w:val="007A23E6"/>
    <w:rsid w:val="007A3FE3"/>
    <w:rsid w:val="007B1AFA"/>
    <w:rsid w:val="007B2138"/>
    <w:rsid w:val="007B3277"/>
    <w:rsid w:val="007B3CC4"/>
    <w:rsid w:val="007C58B8"/>
    <w:rsid w:val="007C5B5F"/>
    <w:rsid w:val="007C6810"/>
    <w:rsid w:val="007D042E"/>
    <w:rsid w:val="007D3C8B"/>
    <w:rsid w:val="007D3DA1"/>
    <w:rsid w:val="007D4632"/>
    <w:rsid w:val="007D55E7"/>
    <w:rsid w:val="007E39C2"/>
    <w:rsid w:val="007E5EBD"/>
    <w:rsid w:val="007E71F9"/>
    <w:rsid w:val="007F128D"/>
    <w:rsid w:val="007F1526"/>
    <w:rsid w:val="007F1D73"/>
    <w:rsid w:val="007F4A52"/>
    <w:rsid w:val="007F4C8E"/>
    <w:rsid w:val="007F6657"/>
    <w:rsid w:val="007F6752"/>
    <w:rsid w:val="00801663"/>
    <w:rsid w:val="008039D4"/>
    <w:rsid w:val="00804919"/>
    <w:rsid w:val="008107BA"/>
    <w:rsid w:val="0081254D"/>
    <w:rsid w:val="0081441F"/>
    <w:rsid w:val="00823F0A"/>
    <w:rsid w:val="00824352"/>
    <w:rsid w:val="008330A0"/>
    <w:rsid w:val="0083523B"/>
    <w:rsid w:val="00836213"/>
    <w:rsid w:val="00837285"/>
    <w:rsid w:val="00844EF6"/>
    <w:rsid w:val="00847DCA"/>
    <w:rsid w:val="008506A0"/>
    <w:rsid w:val="0085097D"/>
    <w:rsid w:val="00850E43"/>
    <w:rsid w:val="0085360E"/>
    <w:rsid w:val="00853E20"/>
    <w:rsid w:val="00855355"/>
    <w:rsid w:val="00856821"/>
    <w:rsid w:val="00860666"/>
    <w:rsid w:val="008607B7"/>
    <w:rsid w:val="00860B48"/>
    <w:rsid w:val="008619F2"/>
    <w:rsid w:val="00861D97"/>
    <w:rsid w:val="00863F97"/>
    <w:rsid w:val="0086445B"/>
    <w:rsid w:val="00864816"/>
    <w:rsid w:val="00864C81"/>
    <w:rsid w:val="00864D84"/>
    <w:rsid w:val="00865946"/>
    <w:rsid w:val="008660E9"/>
    <w:rsid w:val="0086790A"/>
    <w:rsid w:val="00867EA4"/>
    <w:rsid w:val="00870940"/>
    <w:rsid w:val="00884F7C"/>
    <w:rsid w:val="00886B05"/>
    <w:rsid w:val="00890517"/>
    <w:rsid w:val="00890F66"/>
    <w:rsid w:val="0089488E"/>
    <w:rsid w:val="0089538F"/>
    <w:rsid w:val="00895663"/>
    <w:rsid w:val="00896688"/>
    <w:rsid w:val="00897437"/>
    <w:rsid w:val="00897C7E"/>
    <w:rsid w:val="008A0383"/>
    <w:rsid w:val="008A1BE7"/>
    <w:rsid w:val="008A2DFC"/>
    <w:rsid w:val="008A3986"/>
    <w:rsid w:val="008A3F8F"/>
    <w:rsid w:val="008B21F1"/>
    <w:rsid w:val="008B28AA"/>
    <w:rsid w:val="008B6A2F"/>
    <w:rsid w:val="008C0CEE"/>
    <w:rsid w:val="008C6C19"/>
    <w:rsid w:val="008D5F52"/>
    <w:rsid w:val="008E40BB"/>
    <w:rsid w:val="008E4745"/>
    <w:rsid w:val="008E5475"/>
    <w:rsid w:val="008E63A6"/>
    <w:rsid w:val="008F2839"/>
    <w:rsid w:val="008F2853"/>
    <w:rsid w:val="008F76EF"/>
    <w:rsid w:val="00902343"/>
    <w:rsid w:val="00902BC4"/>
    <w:rsid w:val="00903366"/>
    <w:rsid w:val="00905D5A"/>
    <w:rsid w:val="00906B4C"/>
    <w:rsid w:val="0091071A"/>
    <w:rsid w:val="00910729"/>
    <w:rsid w:val="009129EA"/>
    <w:rsid w:val="009150A2"/>
    <w:rsid w:val="00922A7D"/>
    <w:rsid w:val="00925576"/>
    <w:rsid w:val="00925EF4"/>
    <w:rsid w:val="00927190"/>
    <w:rsid w:val="009337FA"/>
    <w:rsid w:val="00934A2D"/>
    <w:rsid w:val="00935362"/>
    <w:rsid w:val="009370F0"/>
    <w:rsid w:val="009429A9"/>
    <w:rsid w:val="00943271"/>
    <w:rsid w:val="00947E13"/>
    <w:rsid w:val="009534D8"/>
    <w:rsid w:val="00953DFE"/>
    <w:rsid w:val="00957A91"/>
    <w:rsid w:val="009623F2"/>
    <w:rsid w:val="00967B13"/>
    <w:rsid w:val="00967E0A"/>
    <w:rsid w:val="00970DA5"/>
    <w:rsid w:val="00972369"/>
    <w:rsid w:val="0097553B"/>
    <w:rsid w:val="009765EF"/>
    <w:rsid w:val="00977DEC"/>
    <w:rsid w:val="00982425"/>
    <w:rsid w:val="00983C25"/>
    <w:rsid w:val="00983DAF"/>
    <w:rsid w:val="00986752"/>
    <w:rsid w:val="00987812"/>
    <w:rsid w:val="00993341"/>
    <w:rsid w:val="00993AAE"/>
    <w:rsid w:val="00994866"/>
    <w:rsid w:val="00996726"/>
    <w:rsid w:val="009A1928"/>
    <w:rsid w:val="009A1D25"/>
    <w:rsid w:val="009A1F69"/>
    <w:rsid w:val="009A2DFE"/>
    <w:rsid w:val="009A47A2"/>
    <w:rsid w:val="009A7C79"/>
    <w:rsid w:val="009B2076"/>
    <w:rsid w:val="009C0962"/>
    <w:rsid w:val="009C1239"/>
    <w:rsid w:val="009C1F93"/>
    <w:rsid w:val="009C3961"/>
    <w:rsid w:val="009C53FB"/>
    <w:rsid w:val="009C5983"/>
    <w:rsid w:val="009D087C"/>
    <w:rsid w:val="009D112A"/>
    <w:rsid w:val="009D2C8E"/>
    <w:rsid w:val="009D35FC"/>
    <w:rsid w:val="009D45DC"/>
    <w:rsid w:val="009D5844"/>
    <w:rsid w:val="009D6CAB"/>
    <w:rsid w:val="009E1755"/>
    <w:rsid w:val="009E43DE"/>
    <w:rsid w:val="009F21FC"/>
    <w:rsid w:val="009F3322"/>
    <w:rsid w:val="009F349C"/>
    <w:rsid w:val="009F4F88"/>
    <w:rsid w:val="009F57B3"/>
    <w:rsid w:val="009F6B73"/>
    <w:rsid w:val="009F74D5"/>
    <w:rsid w:val="00A004BB"/>
    <w:rsid w:val="00A01A6F"/>
    <w:rsid w:val="00A0287B"/>
    <w:rsid w:val="00A06078"/>
    <w:rsid w:val="00A0629B"/>
    <w:rsid w:val="00A070DC"/>
    <w:rsid w:val="00A116D8"/>
    <w:rsid w:val="00A14741"/>
    <w:rsid w:val="00A14B63"/>
    <w:rsid w:val="00A16358"/>
    <w:rsid w:val="00A16EB2"/>
    <w:rsid w:val="00A172B5"/>
    <w:rsid w:val="00A2645C"/>
    <w:rsid w:val="00A3512D"/>
    <w:rsid w:val="00A35671"/>
    <w:rsid w:val="00A433D9"/>
    <w:rsid w:val="00A43832"/>
    <w:rsid w:val="00A455D7"/>
    <w:rsid w:val="00A507D7"/>
    <w:rsid w:val="00A50E09"/>
    <w:rsid w:val="00A52B92"/>
    <w:rsid w:val="00A53BA2"/>
    <w:rsid w:val="00A543E9"/>
    <w:rsid w:val="00A54DB6"/>
    <w:rsid w:val="00A55089"/>
    <w:rsid w:val="00A552F1"/>
    <w:rsid w:val="00A55615"/>
    <w:rsid w:val="00A60FE2"/>
    <w:rsid w:val="00A648AD"/>
    <w:rsid w:val="00A718EC"/>
    <w:rsid w:val="00A74F28"/>
    <w:rsid w:val="00A76CBB"/>
    <w:rsid w:val="00A824DB"/>
    <w:rsid w:val="00A82E22"/>
    <w:rsid w:val="00A86A94"/>
    <w:rsid w:val="00A86C31"/>
    <w:rsid w:val="00A97683"/>
    <w:rsid w:val="00AA32BC"/>
    <w:rsid w:val="00AA4357"/>
    <w:rsid w:val="00AA4D01"/>
    <w:rsid w:val="00AA55E2"/>
    <w:rsid w:val="00AB0E5F"/>
    <w:rsid w:val="00AB3679"/>
    <w:rsid w:val="00AB4553"/>
    <w:rsid w:val="00AB5BC1"/>
    <w:rsid w:val="00AB65E9"/>
    <w:rsid w:val="00AB6740"/>
    <w:rsid w:val="00AC088E"/>
    <w:rsid w:val="00AC1A7F"/>
    <w:rsid w:val="00AC1CD3"/>
    <w:rsid w:val="00AC2A01"/>
    <w:rsid w:val="00AC2CFD"/>
    <w:rsid w:val="00AC38B5"/>
    <w:rsid w:val="00AC4C39"/>
    <w:rsid w:val="00AC5408"/>
    <w:rsid w:val="00AC6221"/>
    <w:rsid w:val="00AC7F21"/>
    <w:rsid w:val="00AD14C0"/>
    <w:rsid w:val="00AD1987"/>
    <w:rsid w:val="00AD249A"/>
    <w:rsid w:val="00AD306D"/>
    <w:rsid w:val="00AD342C"/>
    <w:rsid w:val="00AD490F"/>
    <w:rsid w:val="00AD5CE6"/>
    <w:rsid w:val="00AD78E4"/>
    <w:rsid w:val="00AE244D"/>
    <w:rsid w:val="00AE4134"/>
    <w:rsid w:val="00AE5682"/>
    <w:rsid w:val="00AF0CB4"/>
    <w:rsid w:val="00AF1401"/>
    <w:rsid w:val="00AF5D50"/>
    <w:rsid w:val="00AF6108"/>
    <w:rsid w:val="00AF6A21"/>
    <w:rsid w:val="00B008DC"/>
    <w:rsid w:val="00B07E80"/>
    <w:rsid w:val="00B14101"/>
    <w:rsid w:val="00B151FA"/>
    <w:rsid w:val="00B17E56"/>
    <w:rsid w:val="00B21569"/>
    <w:rsid w:val="00B22548"/>
    <w:rsid w:val="00B25A5B"/>
    <w:rsid w:val="00B30340"/>
    <w:rsid w:val="00B3070A"/>
    <w:rsid w:val="00B319E8"/>
    <w:rsid w:val="00B31CC8"/>
    <w:rsid w:val="00B3435C"/>
    <w:rsid w:val="00B35034"/>
    <w:rsid w:val="00B3666B"/>
    <w:rsid w:val="00B46438"/>
    <w:rsid w:val="00B4724F"/>
    <w:rsid w:val="00B4799E"/>
    <w:rsid w:val="00B532AF"/>
    <w:rsid w:val="00B54264"/>
    <w:rsid w:val="00B60D75"/>
    <w:rsid w:val="00B63DA3"/>
    <w:rsid w:val="00B644FE"/>
    <w:rsid w:val="00B64A94"/>
    <w:rsid w:val="00B660CF"/>
    <w:rsid w:val="00B67AB0"/>
    <w:rsid w:val="00B72A38"/>
    <w:rsid w:val="00B73745"/>
    <w:rsid w:val="00B76ABE"/>
    <w:rsid w:val="00B77B1E"/>
    <w:rsid w:val="00B77D21"/>
    <w:rsid w:val="00B835E2"/>
    <w:rsid w:val="00B86A90"/>
    <w:rsid w:val="00B874A9"/>
    <w:rsid w:val="00B87877"/>
    <w:rsid w:val="00B90E2E"/>
    <w:rsid w:val="00B930CE"/>
    <w:rsid w:val="00B95A8C"/>
    <w:rsid w:val="00BA0C63"/>
    <w:rsid w:val="00BA13A5"/>
    <w:rsid w:val="00BA1B95"/>
    <w:rsid w:val="00BA5A36"/>
    <w:rsid w:val="00BB36A7"/>
    <w:rsid w:val="00BB3857"/>
    <w:rsid w:val="00BB60FA"/>
    <w:rsid w:val="00BC10DA"/>
    <w:rsid w:val="00BC1570"/>
    <w:rsid w:val="00BC2C01"/>
    <w:rsid w:val="00BC449B"/>
    <w:rsid w:val="00BC62DE"/>
    <w:rsid w:val="00BD0C5F"/>
    <w:rsid w:val="00BD3854"/>
    <w:rsid w:val="00BD5FEC"/>
    <w:rsid w:val="00BE0864"/>
    <w:rsid w:val="00BE0CF9"/>
    <w:rsid w:val="00BE17B5"/>
    <w:rsid w:val="00BE1B58"/>
    <w:rsid w:val="00BE2CE9"/>
    <w:rsid w:val="00BE4229"/>
    <w:rsid w:val="00BE60BD"/>
    <w:rsid w:val="00BF411E"/>
    <w:rsid w:val="00BF76CF"/>
    <w:rsid w:val="00C0209A"/>
    <w:rsid w:val="00C02889"/>
    <w:rsid w:val="00C043BE"/>
    <w:rsid w:val="00C0792F"/>
    <w:rsid w:val="00C22FCE"/>
    <w:rsid w:val="00C23335"/>
    <w:rsid w:val="00C32E8C"/>
    <w:rsid w:val="00C33106"/>
    <w:rsid w:val="00C3317E"/>
    <w:rsid w:val="00C3530E"/>
    <w:rsid w:val="00C3572A"/>
    <w:rsid w:val="00C3635C"/>
    <w:rsid w:val="00C3711F"/>
    <w:rsid w:val="00C42648"/>
    <w:rsid w:val="00C42676"/>
    <w:rsid w:val="00C454AE"/>
    <w:rsid w:val="00C465A9"/>
    <w:rsid w:val="00C47BC0"/>
    <w:rsid w:val="00C50597"/>
    <w:rsid w:val="00C508DF"/>
    <w:rsid w:val="00C527C5"/>
    <w:rsid w:val="00C52801"/>
    <w:rsid w:val="00C576FE"/>
    <w:rsid w:val="00C63D70"/>
    <w:rsid w:val="00C65079"/>
    <w:rsid w:val="00C65C5B"/>
    <w:rsid w:val="00C6632B"/>
    <w:rsid w:val="00C72218"/>
    <w:rsid w:val="00C72841"/>
    <w:rsid w:val="00C7478F"/>
    <w:rsid w:val="00C77D3E"/>
    <w:rsid w:val="00C77FC3"/>
    <w:rsid w:val="00C802E2"/>
    <w:rsid w:val="00C803CB"/>
    <w:rsid w:val="00C80D36"/>
    <w:rsid w:val="00C82913"/>
    <w:rsid w:val="00C82B72"/>
    <w:rsid w:val="00C82DC5"/>
    <w:rsid w:val="00C83C77"/>
    <w:rsid w:val="00C85B25"/>
    <w:rsid w:val="00C87FBC"/>
    <w:rsid w:val="00C91179"/>
    <w:rsid w:val="00C92FA2"/>
    <w:rsid w:val="00C93E7E"/>
    <w:rsid w:val="00C93FFD"/>
    <w:rsid w:val="00C95562"/>
    <w:rsid w:val="00C972BE"/>
    <w:rsid w:val="00CA376D"/>
    <w:rsid w:val="00CA428C"/>
    <w:rsid w:val="00CA79CC"/>
    <w:rsid w:val="00CB0372"/>
    <w:rsid w:val="00CB4EA2"/>
    <w:rsid w:val="00CB713C"/>
    <w:rsid w:val="00CB75F1"/>
    <w:rsid w:val="00CC1DA1"/>
    <w:rsid w:val="00CC2019"/>
    <w:rsid w:val="00CC2436"/>
    <w:rsid w:val="00CC2E2B"/>
    <w:rsid w:val="00CC50B7"/>
    <w:rsid w:val="00CC64A8"/>
    <w:rsid w:val="00CC78EF"/>
    <w:rsid w:val="00CD2903"/>
    <w:rsid w:val="00CD4370"/>
    <w:rsid w:val="00CD43EA"/>
    <w:rsid w:val="00CD53E2"/>
    <w:rsid w:val="00CD73AA"/>
    <w:rsid w:val="00CE4BD7"/>
    <w:rsid w:val="00CE5736"/>
    <w:rsid w:val="00CE5FBA"/>
    <w:rsid w:val="00CE63B9"/>
    <w:rsid w:val="00CE756A"/>
    <w:rsid w:val="00CE7884"/>
    <w:rsid w:val="00CF0664"/>
    <w:rsid w:val="00CF36B2"/>
    <w:rsid w:val="00CF3943"/>
    <w:rsid w:val="00D00A14"/>
    <w:rsid w:val="00D0147B"/>
    <w:rsid w:val="00D02F78"/>
    <w:rsid w:val="00D0451A"/>
    <w:rsid w:val="00D04ED8"/>
    <w:rsid w:val="00D051FB"/>
    <w:rsid w:val="00D05766"/>
    <w:rsid w:val="00D062E6"/>
    <w:rsid w:val="00D06FB0"/>
    <w:rsid w:val="00D1093A"/>
    <w:rsid w:val="00D10BA6"/>
    <w:rsid w:val="00D138B0"/>
    <w:rsid w:val="00D157CE"/>
    <w:rsid w:val="00D160FE"/>
    <w:rsid w:val="00D17E54"/>
    <w:rsid w:val="00D21DCB"/>
    <w:rsid w:val="00D26631"/>
    <w:rsid w:val="00D32519"/>
    <w:rsid w:val="00D34C79"/>
    <w:rsid w:val="00D3687B"/>
    <w:rsid w:val="00D41AFC"/>
    <w:rsid w:val="00D41DEF"/>
    <w:rsid w:val="00D42092"/>
    <w:rsid w:val="00D43AAB"/>
    <w:rsid w:val="00D45481"/>
    <w:rsid w:val="00D45C07"/>
    <w:rsid w:val="00D45DBC"/>
    <w:rsid w:val="00D5027F"/>
    <w:rsid w:val="00D51969"/>
    <w:rsid w:val="00D52952"/>
    <w:rsid w:val="00D530FC"/>
    <w:rsid w:val="00D541AB"/>
    <w:rsid w:val="00D5627B"/>
    <w:rsid w:val="00D60752"/>
    <w:rsid w:val="00D60F95"/>
    <w:rsid w:val="00D613EE"/>
    <w:rsid w:val="00D62B3C"/>
    <w:rsid w:val="00D63469"/>
    <w:rsid w:val="00D63484"/>
    <w:rsid w:val="00D645EF"/>
    <w:rsid w:val="00D6474D"/>
    <w:rsid w:val="00D64E8C"/>
    <w:rsid w:val="00D6611D"/>
    <w:rsid w:val="00D675E6"/>
    <w:rsid w:val="00D73768"/>
    <w:rsid w:val="00D73EFE"/>
    <w:rsid w:val="00D74D1A"/>
    <w:rsid w:val="00D74D5B"/>
    <w:rsid w:val="00D832F7"/>
    <w:rsid w:val="00D83E10"/>
    <w:rsid w:val="00D85EF2"/>
    <w:rsid w:val="00D86F6E"/>
    <w:rsid w:val="00D87D9E"/>
    <w:rsid w:val="00D915B9"/>
    <w:rsid w:val="00D9179D"/>
    <w:rsid w:val="00D9503A"/>
    <w:rsid w:val="00D976BB"/>
    <w:rsid w:val="00DA1442"/>
    <w:rsid w:val="00DA149A"/>
    <w:rsid w:val="00DA3177"/>
    <w:rsid w:val="00DA51C9"/>
    <w:rsid w:val="00DB2B48"/>
    <w:rsid w:val="00DB2F11"/>
    <w:rsid w:val="00DB4297"/>
    <w:rsid w:val="00DB49CB"/>
    <w:rsid w:val="00DB6672"/>
    <w:rsid w:val="00DB7B20"/>
    <w:rsid w:val="00DC0CB8"/>
    <w:rsid w:val="00DC156D"/>
    <w:rsid w:val="00DC250A"/>
    <w:rsid w:val="00DC3C47"/>
    <w:rsid w:val="00DC4F78"/>
    <w:rsid w:val="00DD1B68"/>
    <w:rsid w:val="00DD2035"/>
    <w:rsid w:val="00DD2A2A"/>
    <w:rsid w:val="00DD3B0B"/>
    <w:rsid w:val="00DD4F64"/>
    <w:rsid w:val="00DD5F5F"/>
    <w:rsid w:val="00DD6BAC"/>
    <w:rsid w:val="00DD7E68"/>
    <w:rsid w:val="00DE5140"/>
    <w:rsid w:val="00DE71ED"/>
    <w:rsid w:val="00DF1A5B"/>
    <w:rsid w:val="00DF3D46"/>
    <w:rsid w:val="00E04857"/>
    <w:rsid w:val="00E05AEE"/>
    <w:rsid w:val="00E07B34"/>
    <w:rsid w:val="00E12388"/>
    <w:rsid w:val="00E12747"/>
    <w:rsid w:val="00E12A1A"/>
    <w:rsid w:val="00E130B3"/>
    <w:rsid w:val="00E1322D"/>
    <w:rsid w:val="00E17F91"/>
    <w:rsid w:val="00E23B8E"/>
    <w:rsid w:val="00E256F0"/>
    <w:rsid w:val="00E25EA9"/>
    <w:rsid w:val="00E260B6"/>
    <w:rsid w:val="00E26469"/>
    <w:rsid w:val="00E2770A"/>
    <w:rsid w:val="00E3111A"/>
    <w:rsid w:val="00E3311D"/>
    <w:rsid w:val="00E42703"/>
    <w:rsid w:val="00E4417C"/>
    <w:rsid w:val="00E44203"/>
    <w:rsid w:val="00E471BE"/>
    <w:rsid w:val="00E47A36"/>
    <w:rsid w:val="00E47FCC"/>
    <w:rsid w:val="00E50E9E"/>
    <w:rsid w:val="00E537D1"/>
    <w:rsid w:val="00E540CD"/>
    <w:rsid w:val="00E5534D"/>
    <w:rsid w:val="00E5643D"/>
    <w:rsid w:val="00E62146"/>
    <w:rsid w:val="00E632EB"/>
    <w:rsid w:val="00E6676E"/>
    <w:rsid w:val="00E67E58"/>
    <w:rsid w:val="00E71914"/>
    <w:rsid w:val="00E72104"/>
    <w:rsid w:val="00E7253A"/>
    <w:rsid w:val="00E72F37"/>
    <w:rsid w:val="00E736CF"/>
    <w:rsid w:val="00E77558"/>
    <w:rsid w:val="00E81BC9"/>
    <w:rsid w:val="00E868B2"/>
    <w:rsid w:val="00E879F9"/>
    <w:rsid w:val="00E912E1"/>
    <w:rsid w:val="00E92508"/>
    <w:rsid w:val="00E94F18"/>
    <w:rsid w:val="00E9514D"/>
    <w:rsid w:val="00E96B5C"/>
    <w:rsid w:val="00EA5D38"/>
    <w:rsid w:val="00EA61AF"/>
    <w:rsid w:val="00EA7625"/>
    <w:rsid w:val="00EB4389"/>
    <w:rsid w:val="00EB6D40"/>
    <w:rsid w:val="00EC3FDF"/>
    <w:rsid w:val="00ED052D"/>
    <w:rsid w:val="00ED0F70"/>
    <w:rsid w:val="00ED113B"/>
    <w:rsid w:val="00ED24F8"/>
    <w:rsid w:val="00ED288F"/>
    <w:rsid w:val="00ED3DDD"/>
    <w:rsid w:val="00ED54C2"/>
    <w:rsid w:val="00EE32C1"/>
    <w:rsid w:val="00EE4976"/>
    <w:rsid w:val="00EE59AF"/>
    <w:rsid w:val="00EE7EF3"/>
    <w:rsid w:val="00EF3349"/>
    <w:rsid w:val="00EF4806"/>
    <w:rsid w:val="00EF4ED4"/>
    <w:rsid w:val="00EF64BA"/>
    <w:rsid w:val="00EF7358"/>
    <w:rsid w:val="00F0020E"/>
    <w:rsid w:val="00F030F7"/>
    <w:rsid w:val="00F03281"/>
    <w:rsid w:val="00F0609B"/>
    <w:rsid w:val="00F06F0F"/>
    <w:rsid w:val="00F07566"/>
    <w:rsid w:val="00F1003B"/>
    <w:rsid w:val="00F1193B"/>
    <w:rsid w:val="00F1343E"/>
    <w:rsid w:val="00F1570B"/>
    <w:rsid w:val="00F17B7B"/>
    <w:rsid w:val="00F25511"/>
    <w:rsid w:val="00F261AC"/>
    <w:rsid w:val="00F261B8"/>
    <w:rsid w:val="00F27443"/>
    <w:rsid w:val="00F275BC"/>
    <w:rsid w:val="00F27736"/>
    <w:rsid w:val="00F3029A"/>
    <w:rsid w:val="00F305F0"/>
    <w:rsid w:val="00F30794"/>
    <w:rsid w:val="00F3180A"/>
    <w:rsid w:val="00F322C5"/>
    <w:rsid w:val="00F3352F"/>
    <w:rsid w:val="00F35500"/>
    <w:rsid w:val="00F36E65"/>
    <w:rsid w:val="00F40B0F"/>
    <w:rsid w:val="00F5056B"/>
    <w:rsid w:val="00F505D3"/>
    <w:rsid w:val="00F51026"/>
    <w:rsid w:val="00F52AB7"/>
    <w:rsid w:val="00F53378"/>
    <w:rsid w:val="00F53AE5"/>
    <w:rsid w:val="00F5411C"/>
    <w:rsid w:val="00F633D1"/>
    <w:rsid w:val="00F66C14"/>
    <w:rsid w:val="00F66DE6"/>
    <w:rsid w:val="00F67F5B"/>
    <w:rsid w:val="00F735BD"/>
    <w:rsid w:val="00F73CB8"/>
    <w:rsid w:val="00F769AB"/>
    <w:rsid w:val="00F81427"/>
    <w:rsid w:val="00F82B13"/>
    <w:rsid w:val="00F83823"/>
    <w:rsid w:val="00F84BC1"/>
    <w:rsid w:val="00F84E3E"/>
    <w:rsid w:val="00F86105"/>
    <w:rsid w:val="00F9231F"/>
    <w:rsid w:val="00F92A2D"/>
    <w:rsid w:val="00F9370E"/>
    <w:rsid w:val="00F9596D"/>
    <w:rsid w:val="00FA031A"/>
    <w:rsid w:val="00FA274D"/>
    <w:rsid w:val="00FA6961"/>
    <w:rsid w:val="00FB1ADA"/>
    <w:rsid w:val="00FB1D84"/>
    <w:rsid w:val="00FB3D4F"/>
    <w:rsid w:val="00FB630C"/>
    <w:rsid w:val="00FC04A4"/>
    <w:rsid w:val="00FC1528"/>
    <w:rsid w:val="00FC4186"/>
    <w:rsid w:val="00FC55B9"/>
    <w:rsid w:val="00FC5B7F"/>
    <w:rsid w:val="00FC5FB3"/>
    <w:rsid w:val="00FD0540"/>
    <w:rsid w:val="00FD0629"/>
    <w:rsid w:val="00FD2CE6"/>
    <w:rsid w:val="00FD36E9"/>
    <w:rsid w:val="00FD3B75"/>
    <w:rsid w:val="00FD5F13"/>
    <w:rsid w:val="00FD6F90"/>
    <w:rsid w:val="00FD7249"/>
    <w:rsid w:val="00FE1237"/>
    <w:rsid w:val="00FE3254"/>
    <w:rsid w:val="00FE3F3E"/>
    <w:rsid w:val="00FE4C38"/>
    <w:rsid w:val="00FE6C46"/>
    <w:rsid w:val="00FE7166"/>
    <w:rsid w:val="00FE7317"/>
    <w:rsid w:val="00FE7398"/>
    <w:rsid w:val="00FF02F1"/>
    <w:rsid w:val="00FF12FD"/>
    <w:rsid w:val="00FF1790"/>
    <w:rsid w:val="00FF21A0"/>
    <w:rsid w:val="00FF4EEA"/>
    <w:rsid w:val="00FF64C7"/>
    <w:rsid w:val="00FF69A1"/>
    <w:rsid w:val="00FF76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CA9CFF"/>
  <w15:docId w15:val="{A5E8E26C-517F-4BF4-A007-5A9CB330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4015A5"/>
    <w:rPr>
      <w:sz w:val="18"/>
      <w:szCs w:val="18"/>
    </w:rPr>
  </w:style>
  <w:style w:type="paragraph" w:styleId="Kommentartext">
    <w:name w:val="annotation text"/>
    <w:basedOn w:val="Standard"/>
    <w:link w:val="KommentartextZchn"/>
    <w:uiPriority w:val="99"/>
    <w:semiHidden/>
    <w:unhideWhenUsed/>
    <w:rsid w:val="004015A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015A5"/>
    <w:rPr>
      <w:sz w:val="24"/>
      <w:szCs w:val="24"/>
    </w:rPr>
  </w:style>
  <w:style w:type="paragraph" w:styleId="Kommentarthema">
    <w:name w:val="annotation subject"/>
    <w:basedOn w:val="Kommentartext"/>
    <w:next w:val="Kommentartext"/>
    <w:link w:val="KommentarthemaZchn"/>
    <w:uiPriority w:val="99"/>
    <w:semiHidden/>
    <w:unhideWhenUsed/>
    <w:rsid w:val="004015A5"/>
    <w:rPr>
      <w:b/>
      <w:bCs/>
      <w:sz w:val="20"/>
      <w:szCs w:val="20"/>
    </w:rPr>
  </w:style>
  <w:style w:type="character" w:customStyle="1" w:styleId="KommentarthemaZchn">
    <w:name w:val="Kommentarthema Zchn"/>
    <w:basedOn w:val="KommentartextZchn"/>
    <w:link w:val="Kommentarthema"/>
    <w:uiPriority w:val="99"/>
    <w:semiHidden/>
    <w:rsid w:val="004015A5"/>
    <w:rPr>
      <w:b/>
      <w:bCs/>
      <w:sz w:val="20"/>
      <w:szCs w:val="20"/>
    </w:rPr>
  </w:style>
  <w:style w:type="character" w:customStyle="1" w:styleId="expander-panel">
    <w:name w:val="expander-panel"/>
    <w:basedOn w:val="Absatz-Standardschriftart"/>
    <w:rsid w:val="00B54264"/>
  </w:style>
  <w:style w:type="character" w:styleId="Fett">
    <w:name w:val="Strong"/>
    <w:basedOn w:val="Absatz-Standardschriftart"/>
    <w:uiPriority w:val="22"/>
    <w:qFormat/>
    <w:rsid w:val="00B54264"/>
    <w:rPr>
      <w:b/>
      <w:bCs/>
    </w:rPr>
  </w:style>
  <w:style w:type="paragraph" w:styleId="berarbeitung">
    <w:name w:val="Revision"/>
    <w:hidden/>
    <w:uiPriority w:val="99"/>
    <w:semiHidden/>
    <w:rsid w:val="00D45C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604">
      <w:bodyDiv w:val="1"/>
      <w:marLeft w:val="0"/>
      <w:marRight w:val="0"/>
      <w:marTop w:val="0"/>
      <w:marBottom w:val="0"/>
      <w:divBdr>
        <w:top w:val="none" w:sz="0" w:space="0" w:color="auto"/>
        <w:left w:val="none" w:sz="0" w:space="0" w:color="auto"/>
        <w:bottom w:val="none" w:sz="0" w:space="0" w:color="auto"/>
        <w:right w:val="none" w:sz="0" w:space="0" w:color="auto"/>
      </w:divBdr>
    </w:div>
    <w:div w:id="1041323424">
      <w:bodyDiv w:val="1"/>
      <w:marLeft w:val="0"/>
      <w:marRight w:val="0"/>
      <w:marTop w:val="0"/>
      <w:marBottom w:val="0"/>
      <w:divBdr>
        <w:top w:val="none" w:sz="0" w:space="0" w:color="auto"/>
        <w:left w:val="none" w:sz="0" w:space="0" w:color="auto"/>
        <w:bottom w:val="none" w:sz="0" w:space="0" w:color="auto"/>
        <w:right w:val="none" w:sz="0" w:space="0" w:color="auto"/>
      </w:divBdr>
    </w:div>
    <w:div w:id="1243568832">
      <w:bodyDiv w:val="1"/>
      <w:marLeft w:val="0"/>
      <w:marRight w:val="0"/>
      <w:marTop w:val="0"/>
      <w:marBottom w:val="0"/>
      <w:divBdr>
        <w:top w:val="none" w:sz="0" w:space="0" w:color="auto"/>
        <w:left w:val="none" w:sz="0" w:space="0" w:color="auto"/>
        <w:bottom w:val="none" w:sz="0" w:space="0" w:color="auto"/>
        <w:right w:val="none" w:sz="0" w:space="0" w:color="auto"/>
      </w:divBdr>
    </w:div>
    <w:div w:id="1387532283">
      <w:bodyDiv w:val="1"/>
      <w:marLeft w:val="0"/>
      <w:marRight w:val="0"/>
      <w:marTop w:val="0"/>
      <w:marBottom w:val="0"/>
      <w:divBdr>
        <w:top w:val="none" w:sz="0" w:space="0" w:color="auto"/>
        <w:left w:val="none" w:sz="0" w:space="0" w:color="auto"/>
        <w:bottom w:val="none" w:sz="0" w:space="0" w:color="auto"/>
        <w:right w:val="none" w:sz="0" w:space="0" w:color="auto"/>
      </w:divBdr>
    </w:div>
    <w:div w:id="1736781248">
      <w:bodyDiv w:val="1"/>
      <w:marLeft w:val="0"/>
      <w:marRight w:val="0"/>
      <w:marTop w:val="0"/>
      <w:marBottom w:val="0"/>
      <w:divBdr>
        <w:top w:val="none" w:sz="0" w:space="0" w:color="auto"/>
        <w:left w:val="none" w:sz="0" w:space="0" w:color="auto"/>
        <w:bottom w:val="none" w:sz="0" w:space="0" w:color="auto"/>
        <w:right w:val="none" w:sz="0" w:space="0" w:color="auto"/>
      </w:divBdr>
    </w:div>
    <w:div w:id="1905139981">
      <w:bodyDiv w:val="1"/>
      <w:marLeft w:val="0"/>
      <w:marRight w:val="0"/>
      <w:marTop w:val="0"/>
      <w:marBottom w:val="0"/>
      <w:divBdr>
        <w:top w:val="none" w:sz="0" w:space="0" w:color="auto"/>
        <w:left w:val="none" w:sz="0" w:space="0" w:color="auto"/>
        <w:bottom w:val="none" w:sz="0" w:space="0" w:color="auto"/>
        <w:right w:val="none" w:sz="0" w:space="0" w:color="auto"/>
      </w:divBdr>
    </w:div>
    <w:div w:id="20891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Kautex">
      <a:dk1>
        <a:sysClr val="windowText" lastClr="000000"/>
      </a:dk1>
      <a:lt1>
        <a:sysClr val="window" lastClr="FFFFFF"/>
      </a:lt1>
      <a:dk2>
        <a:srgbClr val="164194"/>
      </a:dk2>
      <a:lt2>
        <a:srgbClr val="C6C6C6"/>
      </a:lt2>
      <a:accent1>
        <a:srgbClr val="164194"/>
      </a:accent1>
      <a:accent2>
        <a:srgbClr val="FF0000"/>
      </a:accent2>
      <a:accent3>
        <a:srgbClr val="00B050"/>
      </a:accent3>
      <a:accent4>
        <a:srgbClr val="00B0F0"/>
      </a:accent4>
      <a:accent5>
        <a:srgbClr val="FFFF00"/>
      </a:accent5>
      <a:accent6>
        <a:srgbClr val="FFC000"/>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D0079-7021-423A-832D-CFE48169E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3075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Manager/>
  <Company>intention Werbeagentur GmbH</Company>
  <LinksUpToDate>false</LinksUpToDate>
  <CharactersWithSpaces>3556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 Rauert</dc:creator>
  <cp:keywords/>
  <dc:description/>
  <cp:lastModifiedBy>Kirchbaumer, Christian</cp:lastModifiedBy>
  <cp:revision>2</cp:revision>
  <cp:lastPrinted>2019-03-25T10:27:00Z</cp:lastPrinted>
  <dcterms:created xsi:type="dcterms:W3CDTF">2020-04-29T06:56:00Z</dcterms:created>
  <dcterms:modified xsi:type="dcterms:W3CDTF">2020-04-29T06:56:00Z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ies>
</file>